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6A5B4" w14:textId="0C8048F9" w:rsidR="004D28B9" w:rsidRDefault="007F1CE5" w:rsidP="004D28B9">
      <w:pPr>
        <w:pStyle w:val="Heading1"/>
      </w:pPr>
      <w:r>
        <w:t>Health control plan</w:t>
      </w:r>
    </w:p>
    <w:p w14:paraId="39FE6F58" w14:textId="77777777" w:rsidR="007F1CE5" w:rsidRDefault="00356269" w:rsidP="007B1174">
      <w:pPr>
        <w:pStyle w:val="ListParagraph"/>
        <w:numPr>
          <w:ilvl w:val="0"/>
          <w:numId w:val="3"/>
        </w:numPr>
        <w:spacing w:before="120" w:after="120" w:line="276" w:lineRule="auto"/>
        <w:ind w:left="425" w:hanging="425"/>
        <w:contextualSpacing w:val="0"/>
        <w:rPr>
          <w:rFonts w:ascii="Arial" w:hAnsi="Arial" w:cs="Arial"/>
        </w:rPr>
      </w:pPr>
      <w:r w:rsidRPr="007F1CE5">
        <w:rPr>
          <w:rFonts w:ascii="Arial" w:hAnsi="Arial" w:cs="Arial"/>
          <w:b/>
        </w:rPr>
        <w:t xml:space="preserve">AIM: </w:t>
      </w:r>
      <w:r w:rsidR="007F1CE5" w:rsidRPr="007F1CE5">
        <w:rPr>
          <w:rFonts w:ascii="Arial" w:hAnsi="Arial" w:cs="Arial"/>
        </w:rPr>
        <w:t>The aim of our health control plan is to set out how the health of quarry workers will be managed with respect to health hazards, what controls will be put in place, what health hazards will be monitored, how exposure to quarry workers will be monitored and how health records will be maintained.</w:t>
      </w:r>
    </w:p>
    <w:p w14:paraId="5EA47CA4" w14:textId="77A64EA2" w:rsidR="00BE36C8" w:rsidRPr="00BE36C8" w:rsidRDefault="004D28B9" w:rsidP="007B1174">
      <w:pPr>
        <w:pStyle w:val="ListParagraph"/>
        <w:numPr>
          <w:ilvl w:val="0"/>
          <w:numId w:val="3"/>
        </w:numPr>
        <w:spacing w:before="120" w:after="120" w:line="276" w:lineRule="auto"/>
        <w:ind w:left="425" w:hanging="425"/>
        <w:contextualSpacing w:val="0"/>
        <w:rPr>
          <w:rFonts w:ascii="Arial" w:hAnsi="Arial" w:cs="Arial"/>
        </w:rPr>
      </w:pPr>
      <w:r w:rsidRPr="00BE36C8">
        <w:rPr>
          <w:rFonts w:ascii="Arial" w:hAnsi="Arial" w:cs="Arial"/>
          <w:b/>
        </w:rPr>
        <w:t xml:space="preserve">WHAT: </w:t>
      </w:r>
      <w:r w:rsidR="00BE36C8" w:rsidRPr="00BE36C8">
        <w:rPr>
          <w:rFonts w:ascii="Arial" w:hAnsi="Arial" w:cs="Arial"/>
        </w:rPr>
        <w:t xml:space="preserve">The initial site inspection that was conducted under </w:t>
      </w:r>
      <w:r w:rsidR="00BE36C8" w:rsidRPr="00CE7174">
        <w:rPr>
          <w:rFonts w:ascii="Arial" w:hAnsi="Arial" w:cs="Arial"/>
        </w:rPr>
        <w:t>Program 5</w:t>
      </w:r>
      <w:r w:rsidR="003B41ED" w:rsidRPr="00CE7174">
        <w:rPr>
          <w:rFonts w:ascii="Arial" w:hAnsi="Arial" w:cs="Arial"/>
        </w:rPr>
        <w:t>:</w:t>
      </w:r>
      <w:r w:rsidR="00BE36C8" w:rsidRPr="00CE7174">
        <w:rPr>
          <w:rFonts w:ascii="Arial" w:hAnsi="Arial" w:cs="Arial"/>
        </w:rPr>
        <w:t xml:space="preserve"> Risk </w:t>
      </w:r>
      <w:r w:rsidR="003B41ED" w:rsidRPr="00CE7174">
        <w:rPr>
          <w:rFonts w:ascii="Arial" w:hAnsi="Arial" w:cs="Arial"/>
        </w:rPr>
        <w:t>m</w:t>
      </w:r>
      <w:r w:rsidR="00BE36C8" w:rsidRPr="00CE7174">
        <w:rPr>
          <w:rFonts w:ascii="Arial" w:hAnsi="Arial" w:cs="Arial"/>
        </w:rPr>
        <w:t>anagement,</w:t>
      </w:r>
      <w:r w:rsidR="00BE36C8" w:rsidRPr="00BE36C8">
        <w:rPr>
          <w:rFonts w:ascii="Arial" w:hAnsi="Arial" w:cs="Arial"/>
        </w:rPr>
        <w:t xml:space="preserve"> has been used as the starting point to assess whether our site has any work health hazards. The </w:t>
      </w:r>
      <w:r w:rsidR="003B41ED" w:rsidRPr="00BE36C8">
        <w:rPr>
          <w:rFonts w:ascii="Arial" w:hAnsi="Arial" w:cs="Arial"/>
        </w:rPr>
        <w:t>principal hazard management p</w:t>
      </w:r>
      <w:r w:rsidR="00BE36C8" w:rsidRPr="00BE36C8">
        <w:rPr>
          <w:rFonts w:ascii="Arial" w:hAnsi="Arial" w:cs="Arial"/>
        </w:rPr>
        <w:t xml:space="preserve">lan for </w:t>
      </w:r>
      <w:r w:rsidR="003B41ED">
        <w:rPr>
          <w:rFonts w:ascii="Arial" w:hAnsi="Arial" w:cs="Arial"/>
        </w:rPr>
        <w:t>d</w:t>
      </w:r>
      <w:r w:rsidR="00BE36C8" w:rsidRPr="00BE36C8">
        <w:rPr>
          <w:rFonts w:ascii="Arial" w:hAnsi="Arial" w:cs="Arial"/>
        </w:rPr>
        <w:t xml:space="preserve">ust and </w:t>
      </w:r>
      <w:r w:rsidR="003B41ED">
        <w:rPr>
          <w:rFonts w:ascii="Arial" w:hAnsi="Arial" w:cs="Arial"/>
        </w:rPr>
        <w:t>o</w:t>
      </w:r>
      <w:r w:rsidR="00BE36C8" w:rsidRPr="00BE36C8">
        <w:rPr>
          <w:rFonts w:ascii="Arial" w:hAnsi="Arial" w:cs="Arial"/>
        </w:rPr>
        <w:t xml:space="preserve">ther </w:t>
      </w:r>
      <w:r w:rsidR="003B41ED">
        <w:rPr>
          <w:rFonts w:ascii="Arial" w:hAnsi="Arial" w:cs="Arial"/>
        </w:rPr>
        <w:t>a</w:t>
      </w:r>
      <w:r w:rsidR="00BE36C8" w:rsidRPr="00BE36C8">
        <w:rPr>
          <w:rFonts w:ascii="Arial" w:hAnsi="Arial" w:cs="Arial"/>
        </w:rPr>
        <w:t>irborne contaminants in Program 19 has also be used. The health hazards tha</w:t>
      </w:r>
      <w:r w:rsidR="003B41ED">
        <w:rPr>
          <w:rFonts w:ascii="Arial" w:hAnsi="Arial" w:cs="Arial"/>
        </w:rPr>
        <w:t>t are included in this plan are:</w:t>
      </w:r>
    </w:p>
    <w:p w14:paraId="68BBD580" w14:textId="77777777" w:rsidR="003B41ED" w:rsidRDefault="003B41ED" w:rsidP="007B1174">
      <w:pPr>
        <w:numPr>
          <w:ilvl w:val="0"/>
          <w:numId w:val="10"/>
        </w:numPr>
        <w:spacing w:before="120" w:after="120" w:line="276" w:lineRule="auto"/>
        <w:ind w:left="425" w:firstLine="9"/>
        <w:rPr>
          <w:rFonts w:ascii="Arial" w:hAnsi="Arial"/>
          <w:lang w:val="en-US"/>
        </w:rPr>
      </w:pPr>
      <w:r>
        <w:rPr>
          <w:rFonts w:ascii="Arial" w:hAnsi="Arial"/>
          <w:lang w:val="en-US"/>
        </w:rPr>
        <w:t>Dust and other airborne contaminants</w:t>
      </w:r>
    </w:p>
    <w:p w14:paraId="08FA9121" w14:textId="77777777" w:rsidR="003B41ED" w:rsidRDefault="003B41ED" w:rsidP="007B1174">
      <w:pPr>
        <w:numPr>
          <w:ilvl w:val="0"/>
          <w:numId w:val="10"/>
        </w:numPr>
        <w:spacing w:before="120" w:after="120" w:line="276" w:lineRule="auto"/>
        <w:ind w:left="425" w:firstLine="9"/>
        <w:rPr>
          <w:rFonts w:ascii="Arial" w:hAnsi="Arial"/>
          <w:lang w:val="en-US"/>
        </w:rPr>
      </w:pPr>
      <w:r>
        <w:rPr>
          <w:rFonts w:ascii="Arial" w:hAnsi="Arial"/>
          <w:lang w:val="en-US"/>
        </w:rPr>
        <w:t>Noise</w:t>
      </w:r>
    </w:p>
    <w:p w14:paraId="0F9E5B9C" w14:textId="626EC4CC" w:rsidR="003B41ED" w:rsidRDefault="003B41ED" w:rsidP="007B1174">
      <w:pPr>
        <w:numPr>
          <w:ilvl w:val="0"/>
          <w:numId w:val="10"/>
        </w:numPr>
        <w:spacing w:before="120" w:after="120" w:line="276" w:lineRule="auto"/>
        <w:ind w:left="425" w:firstLine="9"/>
        <w:rPr>
          <w:rFonts w:ascii="Arial" w:hAnsi="Arial"/>
          <w:lang w:val="en-US"/>
        </w:rPr>
      </w:pPr>
      <w:r>
        <w:rPr>
          <w:rFonts w:ascii="Arial" w:hAnsi="Arial"/>
          <w:lang w:val="en-US"/>
        </w:rPr>
        <w:t xml:space="preserve">Vibration and </w:t>
      </w:r>
      <w:r w:rsidR="007531E8">
        <w:rPr>
          <w:rFonts w:ascii="Arial" w:hAnsi="Arial"/>
          <w:lang w:val="en-US"/>
        </w:rPr>
        <w:t>e</w:t>
      </w:r>
      <w:r>
        <w:rPr>
          <w:rFonts w:ascii="Arial" w:hAnsi="Arial"/>
          <w:lang w:val="en-US"/>
        </w:rPr>
        <w:t>rgonomics</w:t>
      </w:r>
    </w:p>
    <w:p w14:paraId="492D2120" w14:textId="69641D68" w:rsidR="003B41ED" w:rsidRDefault="003B41ED" w:rsidP="007B1174">
      <w:pPr>
        <w:numPr>
          <w:ilvl w:val="0"/>
          <w:numId w:val="10"/>
        </w:numPr>
        <w:spacing w:before="120" w:after="120" w:line="276" w:lineRule="auto"/>
        <w:ind w:left="425" w:firstLine="9"/>
        <w:rPr>
          <w:rFonts w:ascii="Arial" w:hAnsi="Arial"/>
          <w:lang w:val="en-US"/>
        </w:rPr>
      </w:pPr>
      <w:r>
        <w:rPr>
          <w:rFonts w:ascii="Arial" w:hAnsi="Arial"/>
          <w:lang w:val="en-US"/>
        </w:rPr>
        <w:t xml:space="preserve">Radiation, </w:t>
      </w:r>
      <w:r w:rsidR="007531E8">
        <w:rPr>
          <w:rFonts w:ascii="Arial" w:hAnsi="Arial"/>
          <w:lang w:val="en-US"/>
        </w:rPr>
        <w:t>h</w:t>
      </w:r>
      <w:r>
        <w:rPr>
          <w:rFonts w:ascii="Arial" w:hAnsi="Arial"/>
          <w:lang w:val="en-US"/>
        </w:rPr>
        <w:t xml:space="preserve">eat </w:t>
      </w:r>
      <w:r w:rsidR="007531E8">
        <w:rPr>
          <w:rFonts w:ascii="Arial" w:hAnsi="Arial"/>
          <w:lang w:val="en-US"/>
        </w:rPr>
        <w:t>s</w:t>
      </w:r>
      <w:r>
        <w:rPr>
          <w:rFonts w:ascii="Arial" w:hAnsi="Arial"/>
          <w:lang w:val="en-US"/>
        </w:rPr>
        <w:t xml:space="preserve">tress </w:t>
      </w:r>
      <w:r w:rsidR="007531E8">
        <w:rPr>
          <w:rFonts w:ascii="Arial" w:hAnsi="Arial"/>
          <w:lang w:val="en-US"/>
        </w:rPr>
        <w:t>and c</w:t>
      </w:r>
      <w:r>
        <w:rPr>
          <w:rFonts w:ascii="Arial" w:hAnsi="Arial"/>
          <w:lang w:val="en-US"/>
        </w:rPr>
        <w:t>old</w:t>
      </w:r>
    </w:p>
    <w:p w14:paraId="635C9DF7" w14:textId="77777777" w:rsidR="003B41ED" w:rsidRDefault="003B41ED" w:rsidP="007B1174">
      <w:pPr>
        <w:numPr>
          <w:ilvl w:val="0"/>
          <w:numId w:val="10"/>
        </w:numPr>
        <w:spacing w:before="120" w:after="120" w:line="276" w:lineRule="auto"/>
        <w:ind w:left="425" w:firstLine="9"/>
        <w:rPr>
          <w:rFonts w:ascii="Arial" w:hAnsi="Arial"/>
          <w:lang w:val="en-US"/>
        </w:rPr>
      </w:pPr>
      <w:r>
        <w:rPr>
          <w:rFonts w:ascii="Arial" w:hAnsi="Arial"/>
          <w:lang w:val="en-US"/>
        </w:rPr>
        <w:t>Other ___________________________</w:t>
      </w:r>
    </w:p>
    <w:p w14:paraId="732508A9" w14:textId="7C43D769" w:rsidR="003B41ED" w:rsidRPr="00472B20" w:rsidRDefault="003B41ED" w:rsidP="007B1174">
      <w:pPr>
        <w:numPr>
          <w:ilvl w:val="0"/>
          <w:numId w:val="10"/>
        </w:numPr>
        <w:spacing w:before="120" w:after="120" w:line="276" w:lineRule="auto"/>
        <w:ind w:left="425" w:firstLine="9"/>
        <w:rPr>
          <w:rFonts w:ascii="Arial" w:hAnsi="Arial"/>
          <w:lang w:val="en-US"/>
        </w:rPr>
      </w:pPr>
      <w:r>
        <w:rPr>
          <w:rFonts w:ascii="Arial" w:hAnsi="Arial"/>
          <w:lang w:val="en-US"/>
        </w:rPr>
        <w:t xml:space="preserve">Fitness for </w:t>
      </w:r>
      <w:r w:rsidR="007531E8">
        <w:rPr>
          <w:rFonts w:ascii="Arial" w:hAnsi="Arial"/>
          <w:lang w:val="en-US"/>
        </w:rPr>
        <w:t>w</w:t>
      </w:r>
      <w:r>
        <w:rPr>
          <w:rFonts w:ascii="Arial" w:hAnsi="Arial"/>
          <w:lang w:val="en-US"/>
        </w:rPr>
        <w:t>ork (fatigue, alcohol and drugs)</w:t>
      </w:r>
    </w:p>
    <w:p w14:paraId="58D594D9" w14:textId="5CC82496" w:rsidR="003B41ED" w:rsidRPr="003B41ED" w:rsidRDefault="003B41ED" w:rsidP="007B1174">
      <w:pPr>
        <w:spacing w:before="120" w:after="120" w:line="276" w:lineRule="auto"/>
        <w:ind w:left="425" w:firstLine="9"/>
        <w:rPr>
          <w:rFonts w:ascii="Arial" w:hAnsi="Arial" w:cs="Arial"/>
        </w:rPr>
      </w:pPr>
      <w:r w:rsidRPr="003B41ED">
        <w:rPr>
          <w:rFonts w:ascii="Arial" w:hAnsi="Arial" w:cs="Arial"/>
        </w:rPr>
        <w:t xml:space="preserve">If </w:t>
      </w:r>
      <w:r>
        <w:rPr>
          <w:rFonts w:ascii="Arial" w:hAnsi="Arial" w:cs="Arial"/>
        </w:rPr>
        <w:t>health hazards are identified while carrying out the initial broad</w:t>
      </w:r>
      <w:r w:rsidRPr="003B41ED">
        <w:rPr>
          <w:rFonts w:ascii="Arial" w:hAnsi="Arial" w:cs="Arial"/>
        </w:rPr>
        <w:t xml:space="preserve">brush risk assessment, from </w:t>
      </w:r>
      <w:r>
        <w:rPr>
          <w:rFonts w:ascii="Arial" w:hAnsi="Arial" w:cs="Arial"/>
        </w:rPr>
        <w:t>P</w:t>
      </w:r>
      <w:r w:rsidRPr="003B41ED">
        <w:rPr>
          <w:rFonts w:ascii="Arial" w:hAnsi="Arial" w:cs="Arial"/>
        </w:rPr>
        <w:t>rogram 5, health hazards are identified, then F</w:t>
      </w:r>
      <w:r w:rsidR="007531E8">
        <w:rPr>
          <w:rFonts w:ascii="Arial" w:hAnsi="Arial" w:cs="Arial"/>
        </w:rPr>
        <w:t>orm</w:t>
      </w:r>
      <w:r w:rsidRPr="003B41ED">
        <w:rPr>
          <w:rFonts w:ascii="Arial" w:hAnsi="Arial" w:cs="Arial"/>
        </w:rPr>
        <w:t xml:space="preserve"> 7A will be used to conduct an in-depth analysis of each health hazard.</w:t>
      </w:r>
    </w:p>
    <w:p w14:paraId="15642BBD" w14:textId="5A74B63D" w:rsidR="004D28B9" w:rsidRDefault="003B41ED" w:rsidP="007B1174">
      <w:pPr>
        <w:spacing w:before="120" w:after="120" w:line="276" w:lineRule="auto"/>
        <w:ind w:left="425" w:firstLine="9"/>
        <w:rPr>
          <w:rFonts w:ascii="Arial" w:hAnsi="Arial" w:cs="Arial"/>
        </w:rPr>
      </w:pPr>
      <w:r w:rsidRPr="003B41ED">
        <w:rPr>
          <w:rFonts w:ascii="Arial" w:hAnsi="Arial" w:cs="Arial"/>
        </w:rPr>
        <w:t>In addition to the controls confirmed in F</w:t>
      </w:r>
      <w:r w:rsidR="007531E8">
        <w:rPr>
          <w:rFonts w:ascii="Arial" w:hAnsi="Arial" w:cs="Arial"/>
        </w:rPr>
        <w:t>orm</w:t>
      </w:r>
      <w:r w:rsidRPr="003B41ED">
        <w:rPr>
          <w:rFonts w:ascii="Arial" w:hAnsi="Arial" w:cs="Arial"/>
        </w:rPr>
        <w:t xml:space="preserve"> 7A, the following guiding principles will be adopted for </w:t>
      </w:r>
      <w:r>
        <w:rPr>
          <w:rFonts w:ascii="Arial" w:hAnsi="Arial" w:cs="Arial"/>
        </w:rPr>
        <w:t>managing health hazards on site:</w:t>
      </w:r>
    </w:p>
    <w:p w14:paraId="492B7B7D" w14:textId="12531426" w:rsidR="003B41ED" w:rsidRPr="003B41ED" w:rsidRDefault="003B41ED" w:rsidP="007B1174">
      <w:pPr>
        <w:spacing w:before="120" w:after="120" w:line="276" w:lineRule="auto"/>
        <w:ind w:left="425" w:hanging="5"/>
        <w:rPr>
          <w:rFonts w:ascii="Arial" w:hAnsi="Arial" w:cs="Arial"/>
        </w:rPr>
      </w:pPr>
      <w:r w:rsidRPr="003B41ED">
        <w:rPr>
          <w:rFonts w:ascii="Arial" w:hAnsi="Arial" w:cs="Arial"/>
          <w:b/>
        </w:rPr>
        <w:t>Personal protection equipment (PPE):</w:t>
      </w:r>
      <w:r w:rsidRPr="003B41ED">
        <w:rPr>
          <w:rFonts w:ascii="Arial" w:hAnsi="Arial" w:cs="Arial"/>
        </w:rPr>
        <w:t xml:space="preserve"> All quarry workers, contractors and visitors shall comply with the minimum PPE standards set out in the site rules.</w:t>
      </w:r>
    </w:p>
    <w:p w14:paraId="3AA6A438" w14:textId="7176C636" w:rsidR="003B41ED" w:rsidRDefault="003B41ED" w:rsidP="007B1174">
      <w:pPr>
        <w:spacing w:before="120" w:after="120" w:line="276" w:lineRule="auto"/>
        <w:ind w:left="425" w:hanging="5"/>
        <w:rPr>
          <w:rFonts w:ascii="Arial" w:hAnsi="Arial" w:cs="Arial"/>
        </w:rPr>
      </w:pPr>
      <w:r w:rsidRPr="003B41ED">
        <w:rPr>
          <w:rFonts w:ascii="Arial" w:hAnsi="Arial" w:cs="Arial"/>
          <w:b/>
        </w:rPr>
        <w:t>Health hazards (dust, noise, vibration, ergonomics, radiation, heat stress and cold):</w:t>
      </w:r>
      <w:r w:rsidRPr="003B41ED">
        <w:rPr>
          <w:rFonts w:ascii="Arial" w:hAnsi="Arial" w:cs="Arial"/>
        </w:rPr>
        <w:t xml:space="preserve"> The identification and assessment of health hazards will be embedded in the way that we do work. Wherever a worker or contractor </w:t>
      </w:r>
      <w:r>
        <w:rPr>
          <w:rFonts w:ascii="Arial" w:hAnsi="Arial" w:cs="Arial"/>
        </w:rPr>
        <w:t>is required to undertake a risk-</w:t>
      </w:r>
      <w:r w:rsidRPr="003B41ED">
        <w:rPr>
          <w:rFonts w:ascii="Arial" w:hAnsi="Arial" w:cs="Arial"/>
        </w:rPr>
        <w:t>based approach to their work they will consider the effect of health hazards in relation to their workplace.</w:t>
      </w:r>
    </w:p>
    <w:p w14:paraId="749EF9C1" w14:textId="62CFC6C5" w:rsidR="003B41ED" w:rsidRPr="003B41ED" w:rsidRDefault="003B41ED" w:rsidP="007B1174">
      <w:pPr>
        <w:spacing w:before="120" w:after="120" w:line="276" w:lineRule="auto"/>
        <w:ind w:left="425" w:hanging="5"/>
        <w:rPr>
          <w:rFonts w:ascii="Arial" w:hAnsi="Arial" w:cs="Arial"/>
        </w:rPr>
      </w:pPr>
      <w:r w:rsidRPr="003B41ED">
        <w:rPr>
          <w:rFonts w:ascii="Arial" w:hAnsi="Arial" w:cs="Arial"/>
        </w:rPr>
        <w:t>Supervisors will monitor workers and contractors to ensure that the agreed controls identified in F</w:t>
      </w:r>
      <w:r w:rsidR="007531E8">
        <w:rPr>
          <w:rFonts w:ascii="Arial" w:hAnsi="Arial" w:cs="Arial"/>
        </w:rPr>
        <w:t>orm</w:t>
      </w:r>
      <w:r w:rsidRPr="003B41ED">
        <w:rPr>
          <w:rFonts w:ascii="Arial" w:hAnsi="Arial" w:cs="Arial"/>
        </w:rPr>
        <w:t xml:space="preserve"> 7A are being implemented and where required they will record the results of their observations on various inspection sheets.</w:t>
      </w:r>
    </w:p>
    <w:p w14:paraId="6CD6422D" w14:textId="0F958900" w:rsidR="00F93A80" w:rsidRDefault="004D28B9" w:rsidP="007B1174">
      <w:pPr>
        <w:pStyle w:val="ListParagraph"/>
        <w:numPr>
          <w:ilvl w:val="0"/>
          <w:numId w:val="3"/>
        </w:numPr>
        <w:spacing w:before="120" w:after="120" w:line="276" w:lineRule="auto"/>
        <w:ind w:left="425" w:hanging="425"/>
        <w:contextualSpacing w:val="0"/>
        <w:rPr>
          <w:rFonts w:ascii="Arial" w:hAnsi="Arial" w:cs="Arial"/>
        </w:rPr>
      </w:pPr>
      <w:r w:rsidRPr="00356269">
        <w:rPr>
          <w:rFonts w:ascii="Arial" w:hAnsi="Arial" w:cs="Arial"/>
          <w:b/>
        </w:rPr>
        <w:t>WHO:</w:t>
      </w:r>
      <w:r w:rsidRPr="00E331C1">
        <w:rPr>
          <w:rFonts w:ascii="Arial" w:hAnsi="Arial" w:cs="Arial"/>
        </w:rPr>
        <w:t xml:space="preserve"> </w:t>
      </w:r>
      <w:r w:rsidR="00E331C1">
        <w:rPr>
          <w:rFonts w:ascii="Arial" w:hAnsi="Arial" w:cs="Arial"/>
        </w:rPr>
        <w:t>T</w:t>
      </w:r>
      <w:r w:rsidR="00E331C1" w:rsidRPr="00E331C1">
        <w:rPr>
          <w:rFonts w:ascii="Arial" w:hAnsi="Arial" w:cs="Arial"/>
        </w:rPr>
        <w:t>he following person</w:t>
      </w:r>
      <w:r w:rsidR="00E331C1">
        <w:rPr>
          <w:rFonts w:ascii="Arial" w:hAnsi="Arial" w:cs="Arial"/>
        </w:rPr>
        <w:t xml:space="preserve"> is nominated to be responsible for</w:t>
      </w:r>
      <w:r w:rsidR="00CC0528">
        <w:rPr>
          <w:rFonts w:ascii="Arial" w:hAnsi="Arial" w:cs="Arial"/>
        </w:rPr>
        <w:t xml:space="preserve"> </w:t>
      </w:r>
      <w:r w:rsidR="003B41ED">
        <w:rPr>
          <w:rFonts w:ascii="Arial" w:hAnsi="Arial" w:cs="Arial"/>
        </w:rPr>
        <w:t>completing the health hazard management matric (F</w:t>
      </w:r>
      <w:r w:rsidR="007531E8">
        <w:rPr>
          <w:rFonts w:ascii="Arial" w:hAnsi="Arial" w:cs="Arial"/>
        </w:rPr>
        <w:t>orm</w:t>
      </w:r>
      <w:r w:rsidR="003B41ED">
        <w:rPr>
          <w:rFonts w:ascii="Arial" w:hAnsi="Arial" w:cs="Arial"/>
        </w:rPr>
        <w:t xml:space="preserve"> 7A)</w:t>
      </w:r>
      <w:r w:rsidR="001F1345" w:rsidRPr="004D28B9">
        <w:rPr>
          <w:rFonts w:ascii="Arial" w:hAnsi="Arial" w:cs="Arial"/>
        </w:rPr>
        <w:t>____________</w:t>
      </w:r>
      <w:r w:rsidR="001F1345">
        <w:rPr>
          <w:rFonts w:ascii="Arial" w:hAnsi="Arial" w:cs="Arial"/>
        </w:rPr>
        <w:t>____</w:t>
      </w:r>
      <w:r w:rsidR="001F1345" w:rsidRPr="004D28B9">
        <w:rPr>
          <w:rFonts w:ascii="Arial" w:hAnsi="Arial" w:cs="Arial"/>
        </w:rPr>
        <w:t>_____</w:t>
      </w:r>
      <w:r w:rsidR="001F1345">
        <w:rPr>
          <w:rFonts w:ascii="Arial" w:hAnsi="Arial" w:cs="Arial"/>
        </w:rPr>
        <w:t>_</w:t>
      </w:r>
      <w:r w:rsidR="001F1345" w:rsidRPr="004D28B9">
        <w:rPr>
          <w:rFonts w:ascii="Arial" w:hAnsi="Arial" w:cs="Arial"/>
        </w:rPr>
        <w:t xml:space="preserve">_ </w:t>
      </w:r>
      <w:r w:rsidR="001F1345" w:rsidRPr="003E0D64">
        <w:rPr>
          <w:rFonts w:ascii="Arial" w:hAnsi="Arial" w:cs="Arial"/>
          <w:sz w:val="16"/>
          <w:szCs w:val="16"/>
        </w:rPr>
        <w:t>(</w:t>
      </w:r>
      <w:r w:rsidR="007531E8">
        <w:rPr>
          <w:rFonts w:ascii="Arial" w:hAnsi="Arial" w:cs="Arial"/>
          <w:sz w:val="16"/>
          <w:szCs w:val="16"/>
        </w:rPr>
        <w:t>n</w:t>
      </w:r>
      <w:r w:rsidR="001F1345">
        <w:rPr>
          <w:rFonts w:ascii="Arial" w:hAnsi="Arial" w:cs="Arial"/>
          <w:sz w:val="16"/>
          <w:szCs w:val="16"/>
        </w:rPr>
        <w:t>ominated person</w:t>
      </w:r>
      <w:r w:rsidR="001F1345" w:rsidRPr="003E0D64">
        <w:rPr>
          <w:rFonts w:ascii="Arial" w:hAnsi="Arial" w:cs="Arial"/>
          <w:sz w:val="16"/>
          <w:szCs w:val="16"/>
        </w:rPr>
        <w:t>)</w:t>
      </w:r>
      <w:r w:rsidR="00E331C1">
        <w:rPr>
          <w:rFonts w:ascii="Arial" w:hAnsi="Arial" w:cs="Arial"/>
        </w:rPr>
        <w:t>.</w:t>
      </w:r>
    </w:p>
    <w:p w14:paraId="1AD9E251" w14:textId="77777777" w:rsidR="00F93A80" w:rsidRDefault="00F93A80" w:rsidP="007B1174">
      <w:pPr>
        <w:spacing w:before="120" w:after="120" w:line="276" w:lineRule="auto"/>
        <w:ind w:left="425" w:hanging="425"/>
        <w:rPr>
          <w:rFonts w:ascii="Arial" w:hAnsi="Arial" w:cs="Arial"/>
        </w:rPr>
      </w:pPr>
      <w:r>
        <w:rPr>
          <w:rFonts w:ascii="Arial" w:hAnsi="Arial" w:cs="Arial"/>
        </w:rPr>
        <w:br w:type="page"/>
      </w:r>
    </w:p>
    <w:p w14:paraId="56C0F261" w14:textId="542A85E0" w:rsidR="00CC0528" w:rsidRPr="001F1345" w:rsidRDefault="004D28B9" w:rsidP="007B1174">
      <w:pPr>
        <w:pStyle w:val="ListParagraph"/>
        <w:numPr>
          <w:ilvl w:val="0"/>
          <w:numId w:val="3"/>
        </w:numPr>
        <w:spacing w:before="120" w:after="120" w:line="276" w:lineRule="auto"/>
        <w:ind w:left="425" w:hanging="425"/>
        <w:contextualSpacing w:val="0"/>
        <w:rPr>
          <w:rFonts w:ascii="Arial" w:hAnsi="Arial" w:cs="Arial"/>
        </w:rPr>
      </w:pPr>
      <w:r w:rsidRPr="00356269">
        <w:rPr>
          <w:rFonts w:ascii="Arial" w:hAnsi="Arial" w:cs="Arial"/>
          <w:b/>
        </w:rPr>
        <w:lastRenderedPageBreak/>
        <w:t xml:space="preserve">HOW: </w:t>
      </w:r>
      <w:r w:rsidRPr="004D28B9">
        <w:rPr>
          <w:rFonts w:ascii="Arial" w:hAnsi="Arial" w:cs="Arial"/>
        </w:rPr>
        <w:t xml:space="preserve"> </w:t>
      </w:r>
    </w:p>
    <w:p w14:paraId="61DFA19D" w14:textId="6FA2156F" w:rsidR="00CC0528" w:rsidRPr="00CC0528" w:rsidRDefault="00CC0528" w:rsidP="007B1174">
      <w:pPr>
        <w:spacing w:before="120" w:after="120" w:line="276" w:lineRule="auto"/>
        <w:ind w:left="425" w:hanging="425"/>
        <w:rPr>
          <w:rFonts w:ascii="Arial" w:hAnsi="Arial" w:cs="Arial"/>
          <w:u w:val="single"/>
        </w:rPr>
      </w:pPr>
      <w:r w:rsidRPr="00CC0528">
        <w:rPr>
          <w:rFonts w:ascii="Arial" w:hAnsi="Arial" w:cs="Arial"/>
          <w:u w:val="single"/>
        </w:rPr>
        <w:t xml:space="preserve">Health </w:t>
      </w:r>
      <w:r>
        <w:rPr>
          <w:rFonts w:ascii="Arial" w:hAnsi="Arial" w:cs="Arial"/>
          <w:u w:val="single"/>
        </w:rPr>
        <w:t>h</w:t>
      </w:r>
      <w:r w:rsidRPr="00CC0528">
        <w:rPr>
          <w:rFonts w:ascii="Arial" w:hAnsi="Arial" w:cs="Arial"/>
          <w:u w:val="single"/>
        </w:rPr>
        <w:t>azards:</w:t>
      </w:r>
    </w:p>
    <w:p w14:paraId="5B47EEA8" w14:textId="72851129" w:rsidR="00CC0528" w:rsidRPr="00CC0528" w:rsidRDefault="00CC0528" w:rsidP="007B1174">
      <w:pPr>
        <w:spacing w:before="120" w:after="120" w:line="276" w:lineRule="auto"/>
        <w:ind w:left="425" w:firstLine="23"/>
        <w:rPr>
          <w:rFonts w:ascii="Arial" w:hAnsi="Arial" w:cs="Arial"/>
        </w:rPr>
      </w:pPr>
      <w:r w:rsidRPr="00CC0528">
        <w:rPr>
          <w:rFonts w:ascii="Arial" w:hAnsi="Arial" w:cs="Arial"/>
        </w:rPr>
        <w:t xml:space="preserve">By completing the </w:t>
      </w:r>
      <w:r w:rsidRPr="007531E8">
        <w:rPr>
          <w:rFonts w:ascii="Arial" w:hAnsi="Arial" w:cs="Arial"/>
          <w:i/>
        </w:rPr>
        <w:t xml:space="preserve">Health </w:t>
      </w:r>
      <w:r w:rsidR="007531E8" w:rsidRPr="007531E8">
        <w:rPr>
          <w:rFonts w:ascii="Arial" w:hAnsi="Arial" w:cs="Arial"/>
          <w:i/>
        </w:rPr>
        <w:t>h</w:t>
      </w:r>
      <w:r w:rsidRPr="007531E8">
        <w:rPr>
          <w:rFonts w:ascii="Arial" w:hAnsi="Arial" w:cs="Arial"/>
          <w:i/>
        </w:rPr>
        <w:t xml:space="preserve">azard </w:t>
      </w:r>
      <w:r w:rsidR="007531E8" w:rsidRPr="007531E8">
        <w:rPr>
          <w:rFonts w:ascii="Arial" w:hAnsi="Arial" w:cs="Arial"/>
          <w:i/>
        </w:rPr>
        <w:t>m</w:t>
      </w:r>
      <w:r w:rsidRPr="007531E8">
        <w:rPr>
          <w:rFonts w:ascii="Arial" w:hAnsi="Arial" w:cs="Arial"/>
          <w:i/>
        </w:rPr>
        <w:t xml:space="preserve">anagement </w:t>
      </w:r>
      <w:r w:rsidR="007531E8" w:rsidRPr="007531E8">
        <w:rPr>
          <w:rFonts w:ascii="Arial" w:hAnsi="Arial" w:cs="Arial"/>
          <w:i/>
        </w:rPr>
        <w:t>m</w:t>
      </w:r>
      <w:r w:rsidRPr="007531E8">
        <w:rPr>
          <w:rFonts w:ascii="Arial" w:hAnsi="Arial" w:cs="Arial"/>
          <w:i/>
        </w:rPr>
        <w:t>atrix</w:t>
      </w:r>
      <w:r w:rsidRPr="00CC0528">
        <w:rPr>
          <w:rFonts w:ascii="Arial" w:hAnsi="Arial" w:cs="Arial"/>
        </w:rPr>
        <w:t xml:space="preserve"> (F</w:t>
      </w:r>
      <w:r w:rsidR="007531E8">
        <w:rPr>
          <w:rFonts w:ascii="Arial" w:hAnsi="Arial" w:cs="Arial"/>
        </w:rPr>
        <w:t>orm</w:t>
      </w:r>
      <w:r w:rsidRPr="00CC0528">
        <w:rPr>
          <w:rFonts w:ascii="Arial" w:hAnsi="Arial" w:cs="Arial"/>
        </w:rPr>
        <w:t xml:space="preserve"> 7A) we will confirm a control and monitoring program for each of the identified hazards.</w:t>
      </w:r>
    </w:p>
    <w:p w14:paraId="719B8F13" w14:textId="5B8EC5DF" w:rsidR="00CC0528" w:rsidRPr="00CC0528" w:rsidRDefault="00CC0528" w:rsidP="007B1174">
      <w:pPr>
        <w:spacing w:before="120" w:after="120" w:line="276" w:lineRule="auto"/>
        <w:ind w:left="425" w:firstLine="23"/>
        <w:rPr>
          <w:rFonts w:ascii="Arial" w:hAnsi="Arial" w:cs="Arial"/>
        </w:rPr>
      </w:pPr>
      <w:r w:rsidRPr="00CC0528">
        <w:rPr>
          <w:rFonts w:ascii="Arial" w:hAnsi="Arial" w:cs="Arial"/>
        </w:rPr>
        <w:t>Once the control and monitoring program is developed, the site inspection sheet used in Program 6 (F</w:t>
      </w:r>
      <w:r w:rsidR="007531E8">
        <w:rPr>
          <w:rFonts w:ascii="Arial" w:hAnsi="Arial" w:cs="Arial"/>
        </w:rPr>
        <w:t>orm</w:t>
      </w:r>
      <w:r w:rsidRPr="00CC0528">
        <w:rPr>
          <w:rFonts w:ascii="Arial" w:hAnsi="Arial" w:cs="Arial"/>
        </w:rPr>
        <w:t xml:space="preserve"> 6B) will be modified to include a control checklist for the health hazards to ensure controls are maintained.</w:t>
      </w:r>
    </w:p>
    <w:p w14:paraId="5EF7E16D" w14:textId="56389DD7" w:rsidR="004D28B9" w:rsidRDefault="00CC0528" w:rsidP="007B1174">
      <w:pPr>
        <w:spacing w:before="120" w:after="120" w:line="276" w:lineRule="auto"/>
        <w:ind w:left="425" w:firstLine="9"/>
        <w:rPr>
          <w:rFonts w:ascii="Arial" w:hAnsi="Arial" w:cs="Arial"/>
        </w:rPr>
      </w:pPr>
      <w:r w:rsidRPr="00CC0528">
        <w:rPr>
          <w:rFonts w:ascii="Arial" w:hAnsi="Arial" w:cs="Arial"/>
        </w:rPr>
        <w:t>Immediate controls that are required will be entered onto an action plan or in the daily diary.</w:t>
      </w:r>
    </w:p>
    <w:p w14:paraId="550C23B6" w14:textId="04C85599" w:rsidR="00CC0528" w:rsidRPr="00CC0528" w:rsidRDefault="00CC0528" w:rsidP="007B1174">
      <w:pPr>
        <w:spacing w:before="120" w:after="120" w:line="276" w:lineRule="auto"/>
        <w:ind w:left="425" w:hanging="425"/>
        <w:rPr>
          <w:rFonts w:ascii="Arial" w:hAnsi="Arial" w:cs="Arial"/>
          <w:u w:val="single"/>
        </w:rPr>
      </w:pPr>
      <w:r w:rsidRPr="00CC0528">
        <w:rPr>
          <w:rFonts w:ascii="Arial" w:hAnsi="Arial" w:cs="Arial"/>
          <w:u w:val="single"/>
        </w:rPr>
        <w:t>Fitness for work:</w:t>
      </w:r>
    </w:p>
    <w:p w14:paraId="14889145" w14:textId="6D74D1DB" w:rsidR="00CC0528" w:rsidRDefault="00CC0528" w:rsidP="007B1174">
      <w:pPr>
        <w:spacing w:before="120" w:after="120" w:line="276" w:lineRule="auto"/>
        <w:ind w:left="425" w:hanging="5"/>
        <w:rPr>
          <w:rFonts w:ascii="Arial" w:hAnsi="Arial" w:cs="Arial"/>
        </w:rPr>
      </w:pPr>
      <w:r w:rsidRPr="00CC0528">
        <w:rPr>
          <w:rFonts w:ascii="Arial" w:hAnsi="Arial" w:cs="Arial"/>
        </w:rPr>
        <w:t>Our mine is committed to ensuring that all quarry workers are safe from the harmful effects of drugs, alcohol and fatigue. We aim to ensure that all quarry workers are in a healthy physical and mental state that will allow them to fulfil their duties without putting themselves or others at risk.</w:t>
      </w:r>
      <w:r>
        <w:rPr>
          <w:rFonts w:ascii="Arial" w:hAnsi="Arial" w:cs="Arial"/>
        </w:rPr>
        <w:t xml:space="preserve"> </w:t>
      </w:r>
      <w:r w:rsidRPr="00CC0528">
        <w:rPr>
          <w:rFonts w:ascii="Arial" w:hAnsi="Arial" w:cs="Arial"/>
        </w:rPr>
        <w:t>We have a zero tolerance to alcohol and other drugs. The following</w:t>
      </w:r>
      <w:r>
        <w:rPr>
          <w:rFonts w:ascii="Arial" w:hAnsi="Arial" w:cs="Arial"/>
        </w:rPr>
        <w:t xml:space="preserve"> prohibitions apply to our site:</w:t>
      </w:r>
    </w:p>
    <w:p w14:paraId="37411C7D" w14:textId="0B8F5D10" w:rsidR="00CC0528" w:rsidRPr="007B1174" w:rsidRDefault="007531E8" w:rsidP="007B1174">
      <w:pPr>
        <w:numPr>
          <w:ilvl w:val="0"/>
          <w:numId w:val="10"/>
        </w:numPr>
        <w:spacing w:before="120" w:after="120" w:line="276" w:lineRule="auto"/>
        <w:ind w:left="770" w:hanging="336"/>
        <w:rPr>
          <w:rFonts w:ascii="Arial" w:hAnsi="Arial"/>
          <w:lang w:val="en-US"/>
        </w:rPr>
      </w:pPr>
      <w:r>
        <w:rPr>
          <w:rFonts w:ascii="Arial" w:hAnsi="Arial"/>
          <w:lang w:val="en-US"/>
        </w:rPr>
        <w:t>A</w:t>
      </w:r>
      <w:r w:rsidR="00CC0528" w:rsidRPr="007B1174">
        <w:rPr>
          <w:rFonts w:ascii="Arial" w:hAnsi="Arial"/>
          <w:lang w:val="en-US"/>
        </w:rPr>
        <w:t xml:space="preserve"> person must not be in or on our premises while adversely affected by intoxicating liquor or drugs.</w:t>
      </w:r>
    </w:p>
    <w:p w14:paraId="57EEA992" w14:textId="7C12BC16" w:rsidR="00CC0528" w:rsidRPr="007B1174" w:rsidRDefault="007531E8" w:rsidP="007B1174">
      <w:pPr>
        <w:numPr>
          <w:ilvl w:val="0"/>
          <w:numId w:val="10"/>
        </w:numPr>
        <w:spacing w:before="120" w:after="120" w:line="276" w:lineRule="auto"/>
        <w:ind w:left="770" w:hanging="336"/>
        <w:rPr>
          <w:rFonts w:ascii="Arial" w:hAnsi="Arial"/>
          <w:lang w:val="en-US"/>
        </w:rPr>
      </w:pPr>
      <w:r>
        <w:rPr>
          <w:rFonts w:ascii="Arial" w:hAnsi="Arial"/>
          <w:lang w:val="en-US"/>
        </w:rPr>
        <w:t>I</w:t>
      </w:r>
      <w:r w:rsidR="00CC0528" w:rsidRPr="007B1174">
        <w:rPr>
          <w:rFonts w:ascii="Arial" w:hAnsi="Arial"/>
          <w:lang w:val="en-US"/>
        </w:rPr>
        <w:t>ndividuals may be directed to immediately leave the workplace if it is the opinion of the supervisor that an individual is adversely affected by intoxicating liquor or drugs. The mine operator will ensure that the effected person is escorted where their physical state may put others or themselves at risk.</w:t>
      </w:r>
    </w:p>
    <w:p w14:paraId="79EC2EC9" w14:textId="5C962142" w:rsidR="00CC0528" w:rsidRPr="007B1174" w:rsidRDefault="007531E8" w:rsidP="007B1174">
      <w:pPr>
        <w:numPr>
          <w:ilvl w:val="0"/>
          <w:numId w:val="10"/>
        </w:numPr>
        <w:spacing w:before="120" w:after="120" w:line="276" w:lineRule="auto"/>
        <w:ind w:left="770" w:hanging="336"/>
        <w:rPr>
          <w:rFonts w:ascii="Arial" w:hAnsi="Arial"/>
          <w:lang w:val="en-US"/>
        </w:rPr>
      </w:pPr>
      <w:r>
        <w:rPr>
          <w:rFonts w:ascii="Arial" w:hAnsi="Arial"/>
          <w:lang w:val="en-US"/>
        </w:rPr>
        <w:t>I</w:t>
      </w:r>
      <w:r w:rsidR="00CC0528" w:rsidRPr="007B1174">
        <w:rPr>
          <w:rFonts w:ascii="Arial" w:hAnsi="Arial"/>
          <w:lang w:val="en-US"/>
        </w:rPr>
        <w:t xml:space="preserve">t is mandatory for a worker, contractor or visitor to comply with these instructions. </w:t>
      </w:r>
    </w:p>
    <w:p w14:paraId="35A3B6E5" w14:textId="6C7AF67A" w:rsidR="00CC0528" w:rsidRPr="007B1174" w:rsidRDefault="00CC0528" w:rsidP="007B1174">
      <w:pPr>
        <w:numPr>
          <w:ilvl w:val="0"/>
          <w:numId w:val="10"/>
        </w:numPr>
        <w:spacing w:before="120" w:after="120" w:line="276" w:lineRule="auto"/>
        <w:ind w:left="770" w:hanging="336"/>
        <w:rPr>
          <w:rFonts w:ascii="Arial" w:hAnsi="Arial"/>
          <w:lang w:val="en-US"/>
        </w:rPr>
      </w:pPr>
      <w:r w:rsidRPr="007B1174">
        <w:rPr>
          <w:rFonts w:ascii="Arial" w:hAnsi="Arial"/>
          <w:lang w:val="en-US"/>
        </w:rPr>
        <w:t>The possession, distribution or selling of alcohol or illicit substances on the site is strictly prohibited.</w:t>
      </w:r>
    </w:p>
    <w:p w14:paraId="1C4C389C" w14:textId="0736861C" w:rsidR="00CC0528" w:rsidRPr="00CC0528" w:rsidRDefault="00CC0528" w:rsidP="007B1174">
      <w:pPr>
        <w:spacing w:before="120" w:after="120" w:line="276" w:lineRule="auto"/>
        <w:ind w:left="425" w:firstLine="9"/>
        <w:rPr>
          <w:rFonts w:ascii="Arial" w:hAnsi="Arial" w:cs="Arial"/>
        </w:rPr>
      </w:pPr>
      <w:r w:rsidRPr="00CC0528">
        <w:rPr>
          <w:rFonts w:ascii="Arial" w:hAnsi="Arial" w:cs="Arial"/>
        </w:rPr>
        <w:t>Drug and alcohol testing may be conducted for pre-employment purposes, as part of incident or accident investigations or randomly as part of a program to maintain a hazard free work environment.</w:t>
      </w:r>
    </w:p>
    <w:p w14:paraId="6E13ACD3" w14:textId="7BC6B582" w:rsidR="00CC0528" w:rsidRDefault="00CC0528" w:rsidP="007B1174">
      <w:pPr>
        <w:spacing w:before="120" w:after="120" w:line="276" w:lineRule="auto"/>
        <w:ind w:left="425" w:firstLine="9"/>
        <w:rPr>
          <w:rFonts w:ascii="Arial" w:hAnsi="Arial" w:cs="Arial"/>
        </w:rPr>
      </w:pPr>
      <w:r w:rsidRPr="00CC0528">
        <w:rPr>
          <w:rFonts w:ascii="Arial" w:hAnsi="Arial" w:cs="Arial"/>
        </w:rPr>
        <w:t xml:space="preserve">Should </w:t>
      </w:r>
      <w:r>
        <w:rPr>
          <w:rFonts w:ascii="Arial" w:hAnsi="Arial" w:cs="Arial"/>
        </w:rPr>
        <w:t>people</w:t>
      </w:r>
      <w:r w:rsidRPr="00CC0528">
        <w:rPr>
          <w:rFonts w:ascii="Arial" w:hAnsi="Arial" w:cs="Arial"/>
        </w:rPr>
        <w:t xml:space="preserve"> be taking prescribed medication that may affect their ability to operate equipment, it is a requirement of the mine operator that the supervisor is informed.</w:t>
      </w:r>
    </w:p>
    <w:p w14:paraId="112E2534" w14:textId="1B0070F6" w:rsidR="00CC0528" w:rsidRDefault="00CC0528" w:rsidP="007B1174">
      <w:pPr>
        <w:spacing w:before="120" w:after="120" w:line="276" w:lineRule="auto"/>
        <w:ind w:left="425" w:hanging="425"/>
        <w:rPr>
          <w:rFonts w:ascii="Arial" w:hAnsi="Arial" w:cs="Arial"/>
          <w:u w:val="single"/>
        </w:rPr>
      </w:pPr>
      <w:r w:rsidRPr="00CC0528">
        <w:rPr>
          <w:rFonts w:ascii="Arial" w:hAnsi="Arial" w:cs="Arial"/>
          <w:u w:val="single"/>
        </w:rPr>
        <w:t>Fatigue:</w:t>
      </w:r>
    </w:p>
    <w:p w14:paraId="5736425E" w14:textId="77777777" w:rsidR="00CC0528" w:rsidRPr="00CC0528" w:rsidRDefault="00CC0528" w:rsidP="007B1174">
      <w:pPr>
        <w:spacing w:before="120" w:after="120" w:line="276" w:lineRule="auto"/>
        <w:ind w:left="425" w:firstLine="23"/>
        <w:rPr>
          <w:rFonts w:ascii="Arial" w:hAnsi="Arial" w:cs="Arial"/>
        </w:rPr>
      </w:pPr>
      <w:r w:rsidRPr="00CC0528">
        <w:rPr>
          <w:rFonts w:ascii="Arial" w:hAnsi="Arial" w:cs="Arial"/>
        </w:rPr>
        <w:t>Fatigue can result from long work hours, shift work, travel, hot working conditions, overwork, insufficient sleep, insufficient relaxation time or stress.</w:t>
      </w:r>
    </w:p>
    <w:p w14:paraId="579CF500" w14:textId="77777777" w:rsidR="00CC0528" w:rsidRPr="00CC0528" w:rsidRDefault="00CC0528" w:rsidP="007B1174">
      <w:pPr>
        <w:spacing w:before="120" w:after="120" w:line="276" w:lineRule="auto"/>
        <w:ind w:left="425" w:firstLine="23"/>
        <w:rPr>
          <w:rFonts w:ascii="Arial" w:hAnsi="Arial" w:cs="Arial"/>
        </w:rPr>
      </w:pPr>
      <w:r w:rsidRPr="00CC0528">
        <w:rPr>
          <w:rFonts w:ascii="Arial" w:hAnsi="Arial" w:cs="Arial"/>
        </w:rPr>
        <w:t>Workers will be made aware of the symptoms and causes of fatigue and their responsibilities with respect to managing fatigue during their induction.</w:t>
      </w:r>
    </w:p>
    <w:p w14:paraId="3B6FED92" w14:textId="7EA4C6BA" w:rsidR="00CC0528" w:rsidRPr="00CC0528" w:rsidRDefault="00CC0528" w:rsidP="007B1174">
      <w:pPr>
        <w:spacing w:before="120" w:after="120" w:line="276" w:lineRule="auto"/>
        <w:ind w:left="425" w:firstLine="23"/>
        <w:rPr>
          <w:rFonts w:ascii="Arial" w:hAnsi="Arial" w:cs="Arial"/>
        </w:rPr>
      </w:pPr>
      <w:r w:rsidRPr="00CC0528">
        <w:rPr>
          <w:rFonts w:ascii="Arial" w:hAnsi="Arial" w:cs="Arial"/>
        </w:rPr>
        <w:t xml:space="preserve">To help determine if any risks of fatigue exist </w:t>
      </w:r>
      <w:r>
        <w:rPr>
          <w:rFonts w:ascii="Arial" w:hAnsi="Arial" w:cs="Arial"/>
        </w:rPr>
        <w:t>at our site, we will use F</w:t>
      </w:r>
      <w:r w:rsidR="007522F4">
        <w:rPr>
          <w:rFonts w:ascii="Arial" w:hAnsi="Arial" w:cs="Arial"/>
        </w:rPr>
        <w:t>orm</w:t>
      </w:r>
      <w:r>
        <w:rPr>
          <w:rFonts w:ascii="Arial" w:hAnsi="Arial" w:cs="Arial"/>
        </w:rPr>
        <w:t xml:space="preserve"> 7</w:t>
      </w:r>
      <w:r w:rsidRPr="00CC0528">
        <w:rPr>
          <w:rFonts w:ascii="Arial" w:hAnsi="Arial" w:cs="Arial"/>
        </w:rPr>
        <w:t>B fatigue checklist to promote discussion with our workers. If the form identifies any elevated outcomes further discussion with workers will be undertaken and additional controls will be implemented.</w:t>
      </w:r>
    </w:p>
    <w:p w14:paraId="4FF9DB72" w14:textId="0989D068" w:rsidR="00CC0528" w:rsidRPr="00CC0528" w:rsidRDefault="00CC0528" w:rsidP="007B1174">
      <w:pPr>
        <w:spacing w:before="120" w:after="120" w:line="276" w:lineRule="auto"/>
        <w:ind w:left="425" w:hanging="19"/>
        <w:rPr>
          <w:rFonts w:ascii="Arial" w:hAnsi="Arial" w:cs="Arial"/>
        </w:rPr>
      </w:pPr>
      <w:r w:rsidRPr="00CC0528">
        <w:rPr>
          <w:rFonts w:ascii="Arial" w:hAnsi="Arial" w:cs="Arial"/>
        </w:rPr>
        <w:lastRenderedPageBreak/>
        <w:t xml:space="preserve">Workers (including contractors) must advise their supervisor before </w:t>
      </w:r>
      <w:r>
        <w:rPr>
          <w:rFonts w:ascii="Arial" w:hAnsi="Arial" w:cs="Arial"/>
        </w:rPr>
        <w:t>starting</w:t>
      </w:r>
      <w:r w:rsidRPr="00CC0528">
        <w:rPr>
          <w:rFonts w:ascii="Arial" w:hAnsi="Arial" w:cs="Arial"/>
        </w:rPr>
        <w:t xml:space="preserve"> work if fatigue may influence their ability to carry out their work safely.</w:t>
      </w:r>
    </w:p>
    <w:p w14:paraId="7AFA4243" w14:textId="5BD0A3E1" w:rsidR="00CC0528" w:rsidRPr="00CC0528" w:rsidRDefault="00CC0528" w:rsidP="007B1174">
      <w:pPr>
        <w:spacing w:before="120" w:after="120" w:line="276" w:lineRule="auto"/>
        <w:ind w:left="425" w:hanging="19"/>
        <w:rPr>
          <w:rFonts w:ascii="Arial" w:hAnsi="Arial" w:cs="Arial"/>
        </w:rPr>
      </w:pPr>
      <w:r w:rsidRPr="00CC0528">
        <w:rPr>
          <w:rFonts w:ascii="Arial" w:hAnsi="Arial" w:cs="Arial"/>
        </w:rPr>
        <w:t>Once the supervisor is advised</w:t>
      </w:r>
      <w:r>
        <w:rPr>
          <w:rFonts w:ascii="Arial" w:hAnsi="Arial" w:cs="Arial"/>
        </w:rPr>
        <w:t>,</w:t>
      </w:r>
      <w:r w:rsidRPr="00CC0528">
        <w:rPr>
          <w:rFonts w:ascii="Arial" w:hAnsi="Arial" w:cs="Arial"/>
        </w:rPr>
        <w:t xml:space="preserve"> the worker and supervisor will initiate a plan to manage the worker</w:t>
      </w:r>
      <w:r>
        <w:rPr>
          <w:rFonts w:ascii="Arial" w:hAnsi="Arial" w:cs="Arial"/>
        </w:rPr>
        <w:t>’</w:t>
      </w:r>
      <w:r w:rsidRPr="00CC0528">
        <w:rPr>
          <w:rFonts w:ascii="Arial" w:hAnsi="Arial" w:cs="Arial"/>
        </w:rPr>
        <w:t>s fatigue to reduce the risk to the lowest practicable level.</w:t>
      </w:r>
    </w:p>
    <w:p w14:paraId="668FE9F6" w14:textId="3C0286A4" w:rsidR="004D28B9" w:rsidRDefault="004D28B9" w:rsidP="007B1174">
      <w:pPr>
        <w:pStyle w:val="ListParagraph"/>
        <w:numPr>
          <w:ilvl w:val="0"/>
          <w:numId w:val="3"/>
        </w:numPr>
        <w:spacing w:before="120" w:after="120" w:line="276" w:lineRule="auto"/>
        <w:ind w:left="425" w:hanging="425"/>
        <w:contextualSpacing w:val="0"/>
        <w:rPr>
          <w:rFonts w:ascii="Arial" w:hAnsi="Arial" w:cs="Arial"/>
        </w:rPr>
      </w:pPr>
      <w:r w:rsidRPr="00356269">
        <w:rPr>
          <w:rFonts w:ascii="Arial" w:hAnsi="Arial" w:cs="Arial"/>
          <w:b/>
        </w:rPr>
        <w:t>WHEN:</w:t>
      </w:r>
      <w:r w:rsidRPr="004D28B9">
        <w:rPr>
          <w:rFonts w:ascii="Arial" w:hAnsi="Arial" w:cs="Arial"/>
        </w:rPr>
        <w:t xml:space="preserve"> </w:t>
      </w:r>
      <w:bookmarkStart w:id="0" w:name="_Hlk516060340"/>
      <w:r w:rsidR="00CC0528" w:rsidRPr="00CC0528">
        <w:rPr>
          <w:rFonts w:ascii="Arial" w:hAnsi="Arial" w:cs="Arial"/>
        </w:rPr>
        <w:t xml:space="preserve">The </w:t>
      </w:r>
      <w:r w:rsidR="007522F4" w:rsidRPr="007522F4">
        <w:rPr>
          <w:rFonts w:ascii="Arial" w:hAnsi="Arial" w:cs="Arial"/>
          <w:i/>
        </w:rPr>
        <w:t>H</w:t>
      </w:r>
      <w:r w:rsidR="00CC0528" w:rsidRPr="007522F4">
        <w:rPr>
          <w:rFonts w:ascii="Arial" w:hAnsi="Arial" w:cs="Arial"/>
          <w:i/>
        </w:rPr>
        <w:t>ealth hazard management matrix</w:t>
      </w:r>
      <w:r w:rsidR="00CC0528" w:rsidRPr="00CC0528">
        <w:rPr>
          <w:rFonts w:ascii="Arial" w:hAnsi="Arial" w:cs="Arial"/>
        </w:rPr>
        <w:t xml:space="preserve"> (F</w:t>
      </w:r>
      <w:r w:rsidR="007522F4">
        <w:rPr>
          <w:rFonts w:ascii="Arial" w:hAnsi="Arial" w:cs="Arial"/>
        </w:rPr>
        <w:t>orm</w:t>
      </w:r>
      <w:r w:rsidR="00CC0528" w:rsidRPr="00CC0528">
        <w:rPr>
          <w:rFonts w:ascii="Arial" w:hAnsi="Arial" w:cs="Arial"/>
        </w:rPr>
        <w:t xml:space="preserve"> 7A) will be completed at the </w:t>
      </w:r>
      <w:r w:rsidR="00CC0528">
        <w:rPr>
          <w:rFonts w:ascii="Arial" w:hAnsi="Arial" w:cs="Arial"/>
        </w:rPr>
        <w:t>start</w:t>
      </w:r>
      <w:r w:rsidR="00CC0528" w:rsidRPr="00CC0528">
        <w:rPr>
          <w:rFonts w:ascii="Arial" w:hAnsi="Arial" w:cs="Arial"/>
        </w:rPr>
        <w:t xml:space="preserve"> of mining operations or during the development of our </w:t>
      </w:r>
      <w:r w:rsidR="00CC0528">
        <w:rPr>
          <w:rFonts w:ascii="Arial" w:hAnsi="Arial" w:cs="Arial"/>
        </w:rPr>
        <w:t>h</w:t>
      </w:r>
      <w:r w:rsidR="00CC0528" w:rsidRPr="00CC0528">
        <w:rPr>
          <w:rFonts w:ascii="Arial" w:hAnsi="Arial" w:cs="Arial"/>
        </w:rPr>
        <w:t xml:space="preserve">ealth </w:t>
      </w:r>
      <w:r w:rsidR="00CC0528">
        <w:rPr>
          <w:rFonts w:ascii="Arial" w:hAnsi="Arial" w:cs="Arial"/>
        </w:rPr>
        <w:t>c</w:t>
      </w:r>
      <w:r w:rsidR="00CC0528" w:rsidRPr="00CC0528">
        <w:rPr>
          <w:rFonts w:ascii="Arial" w:hAnsi="Arial" w:cs="Arial"/>
        </w:rPr>
        <w:t xml:space="preserve">ontrol </w:t>
      </w:r>
      <w:r w:rsidR="00CC0528">
        <w:rPr>
          <w:rFonts w:ascii="Arial" w:hAnsi="Arial" w:cs="Arial"/>
        </w:rPr>
        <w:t>p</w:t>
      </w:r>
      <w:r w:rsidR="00CC0528" w:rsidRPr="00CC0528">
        <w:rPr>
          <w:rFonts w:ascii="Arial" w:hAnsi="Arial" w:cs="Arial"/>
        </w:rPr>
        <w:t>lan.</w:t>
      </w:r>
      <w:bookmarkEnd w:id="0"/>
    </w:p>
    <w:p w14:paraId="41101776" w14:textId="73F7C6DB" w:rsidR="00CC0528" w:rsidRDefault="00CC0528" w:rsidP="007B1174">
      <w:pPr>
        <w:spacing w:before="120" w:after="120" w:line="276" w:lineRule="auto"/>
        <w:ind w:left="425" w:hanging="425"/>
        <w:rPr>
          <w:rFonts w:ascii="Arial" w:hAnsi="Arial" w:cs="Arial"/>
          <w:u w:val="single"/>
        </w:rPr>
      </w:pPr>
      <w:r w:rsidRPr="00CC0528">
        <w:rPr>
          <w:rFonts w:ascii="Arial" w:hAnsi="Arial" w:cs="Arial"/>
          <w:u w:val="single"/>
        </w:rPr>
        <w:t>Health hazards:</w:t>
      </w:r>
    </w:p>
    <w:p w14:paraId="177D4273" w14:textId="77777777" w:rsidR="00CC0528" w:rsidRPr="00CC0528" w:rsidRDefault="00CC0528" w:rsidP="007B1174">
      <w:pPr>
        <w:spacing w:before="120" w:after="120" w:line="276" w:lineRule="auto"/>
        <w:ind w:left="420" w:hanging="28"/>
        <w:rPr>
          <w:rFonts w:ascii="Arial" w:hAnsi="Arial" w:cs="Arial"/>
        </w:rPr>
      </w:pPr>
      <w:r w:rsidRPr="00CC0528">
        <w:rPr>
          <w:rFonts w:ascii="Arial" w:hAnsi="Arial" w:cs="Arial"/>
          <w:b/>
        </w:rPr>
        <w:t>Inspections:</w:t>
      </w:r>
      <w:r w:rsidRPr="00CC0528">
        <w:rPr>
          <w:rFonts w:ascii="Arial" w:hAnsi="Arial" w:cs="Arial"/>
        </w:rPr>
        <w:t xml:space="preserve"> The frequency of ongoing health hazard inspections will be as per the schedule for workplace inspections (the health hazard issues will be included on the workplace inspection checklist).</w:t>
      </w:r>
    </w:p>
    <w:p w14:paraId="0394A551" w14:textId="5AFDE8E0" w:rsidR="00CC0528" w:rsidRDefault="00CC0528" w:rsidP="007B1174">
      <w:pPr>
        <w:spacing w:before="120" w:after="120" w:line="276" w:lineRule="auto"/>
        <w:ind w:left="420" w:hanging="28"/>
        <w:rPr>
          <w:rFonts w:ascii="Arial" w:hAnsi="Arial" w:cs="Arial"/>
        </w:rPr>
      </w:pPr>
      <w:r w:rsidRPr="00CC0528">
        <w:rPr>
          <w:rFonts w:ascii="Arial" w:hAnsi="Arial" w:cs="Arial"/>
          <w:b/>
        </w:rPr>
        <w:t>Monitoring:</w:t>
      </w:r>
      <w:r w:rsidRPr="00CC0528">
        <w:rPr>
          <w:rFonts w:ascii="Arial" w:hAnsi="Arial" w:cs="Arial"/>
        </w:rPr>
        <w:t xml:space="preserve"> If personal exposure monitoring is continuing as an ongoing program the frequency of the monitoring program will be as per the frequency det</w:t>
      </w:r>
      <w:r w:rsidR="007522F4">
        <w:rPr>
          <w:rFonts w:ascii="Arial" w:hAnsi="Arial" w:cs="Arial"/>
        </w:rPr>
        <w:t xml:space="preserve">ermined in the </w:t>
      </w:r>
      <w:r w:rsidRPr="007522F4">
        <w:rPr>
          <w:rFonts w:ascii="Arial" w:hAnsi="Arial" w:cs="Arial"/>
          <w:i/>
        </w:rPr>
        <w:t xml:space="preserve">Maintenance of </w:t>
      </w:r>
      <w:r w:rsidR="007522F4" w:rsidRPr="007522F4">
        <w:rPr>
          <w:rFonts w:ascii="Arial" w:hAnsi="Arial" w:cs="Arial"/>
          <w:i/>
        </w:rPr>
        <w:t>controls</w:t>
      </w:r>
      <w:r w:rsidRPr="00CC0528">
        <w:rPr>
          <w:rFonts w:ascii="Arial" w:hAnsi="Arial" w:cs="Arial"/>
        </w:rPr>
        <w:t xml:space="preserve"> column of FORM 7A.</w:t>
      </w:r>
    </w:p>
    <w:p w14:paraId="1B02B5B5" w14:textId="77AFAB5B" w:rsidR="00C27A75" w:rsidRPr="00C27A75" w:rsidRDefault="00C27A75" w:rsidP="007B1174">
      <w:pPr>
        <w:spacing w:before="120" w:after="120" w:line="276" w:lineRule="auto"/>
        <w:ind w:left="425" w:hanging="425"/>
        <w:rPr>
          <w:rFonts w:ascii="Arial" w:hAnsi="Arial" w:cs="Arial"/>
          <w:u w:val="single"/>
        </w:rPr>
      </w:pPr>
      <w:r w:rsidRPr="00C27A75">
        <w:rPr>
          <w:rFonts w:ascii="Arial" w:hAnsi="Arial" w:cs="Arial"/>
          <w:u w:val="single"/>
        </w:rPr>
        <w:t>Health monitoring:</w:t>
      </w:r>
    </w:p>
    <w:p w14:paraId="5F176BDB" w14:textId="2A22F30C" w:rsidR="00C27A75" w:rsidRPr="00C27A75" w:rsidRDefault="00C27A75" w:rsidP="007B1174">
      <w:pPr>
        <w:spacing w:before="120" w:after="120" w:line="276" w:lineRule="auto"/>
        <w:ind w:left="425" w:hanging="19"/>
        <w:rPr>
          <w:rFonts w:ascii="Arial" w:hAnsi="Arial" w:cs="Arial"/>
        </w:rPr>
      </w:pPr>
      <w:r w:rsidRPr="00C27A75">
        <w:rPr>
          <w:rFonts w:ascii="Arial" w:hAnsi="Arial" w:cs="Arial"/>
        </w:rPr>
        <w:t xml:space="preserve">The purpose of health monitoring is to identify any changes in a person’s health status due to their exposure to a particular hazard. Our health </w:t>
      </w:r>
      <w:r>
        <w:rPr>
          <w:rFonts w:ascii="Arial" w:hAnsi="Arial" w:cs="Arial"/>
        </w:rPr>
        <w:t>monitoring program may include:</w:t>
      </w:r>
    </w:p>
    <w:p w14:paraId="209199C3" w14:textId="1E472EBC" w:rsidR="00C27A75" w:rsidRPr="007522F4" w:rsidRDefault="00C27A75" w:rsidP="007522F4">
      <w:pPr>
        <w:numPr>
          <w:ilvl w:val="0"/>
          <w:numId w:val="10"/>
        </w:numPr>
        <w:spacing w:before="120" w:after="120" w:line="276" w:lineRule="auto"/>
        <w:ind w:left="770" w:hanging="336"/>
        <w:rPr>
          <w:rFonts w:ascii="Arial" w:hAnsi="Arial"/>
          <w:lang w:val="en-US"/>
        </w:rPr>
      </w:pPr>
      <w:r w:rsidRPr="007522F4">
        <w:rPr>
          <w:rFonts w:ascii="Arial" w:hAnsi="Arial"/>
          <w:lang w:val="en-US"/>
        </w:rPr>
        <w:t>physical monitoring to evaluate any effects of the work environment</w:t>
      </w:r>
    </w:p>
    <w:p w14:paraId="0CC48DAF" w14:textId="6577601A" w:rsidR="00C27A75" w:rsidRPr="007522F4" w:rsidRDefault="00C27A75" w:rsidP="007522F4">
      <w:pPr>
        <w:numPr>
          <w:ilvl w:val="0"/>
          <w:numId w:val="10"/>
        </w:numPr>
        <w:spacing w:before="120" w:after="120" w:line="276" w:lineRule="auto"/>
        <w:ind w:left="770" w:hanging="336"/>
        <w:rPr>
          <w:rFonts w:ascii="Arial" w:hAnsi="Arial"/>
          <w:lang w:val="en-US"/>
        </w:rPr>
      </w:pPr>
      <w:r w:rsidRPr="007522F4">
        <w:rPr>
          <w:rFonts w:ascii="Arial" w:hAnsi="Arial"/>
          <w:lang w:val="en-US"/>
        </w:rPr>
        <w:t>a medical examination to evaluate the presence of early or long-term health effects (can include lung function test and chest X-ray, audiometric testing, general physical assessment, skin check.)</w:t>
      </w:r>
    </w:p>
    <w:p w14:paraId="6B7C1CC2" w14:textId="4DC5A4FD" w:rsidR="00C27A75" w:rsidRPr="007522F4" w:rsidRDefault="00C27A75" w:rsidP="007522F4">
      <w:pPr>
        <w:numPr>
          <w:ilvl w:val="0"/>
          <w:numId w:val="10"/>
        </w:numPr>
        <w:spacing w:before="120" w:after="120" w:line="276" w:lineRule="auto"/>
        <w:ind w:left="770" w:hanging="336"/>
        <w:rPr>
          <w:rFonts w:ascii="Arial" w:hAnsi="Arial"/>
          <w:lang w:val="en-US"/>
        </w:rPr>
      </w:pPr>
      <w:r w:rsidRPr="007522F4">
        <w:rPr>
          <w:rFonts w:ascii="Arial" w:hAnsi="Arial"/>
          <w:lang w:val="en-US"/>
        </w:rPr>
        <w:t>drug and alcohol testing.</w:t>
      </w:r>
    </w:p>
    <w:p w14:paraId="294DC2F0" w14:textId="1144E8B8" w:rsidR="00C27A75" w:rsidRPr="00CC0528" w:rsidRDefault="00C27A75" w:rsidP="007522F4">
      <w:pPr>
        <w:spacing w:before="120" w:after="120" w:line="276" w:lineRule="auto"/>
        <w:ind w:left="425" w:hanging="19"/>
        <w:rPr>
          <w:rFonts w:ascii="Arial" w:hAnsi="Arial" w:cs="Arial"/>
        </w:rPr>
      </w:pPr>
      <w:r w:rsidRPr="00C27A75">
        <w:rPr>
          <w:rFonts w:ascii="Arial" w:hAnsi="Arial" w:cs="Arial"/>
        </w:rPr>
        <w:t>Health monitoring will be carried out according</w:t>
      </w:r>
      <w:r w:rsidR="007522F4">
        <w:rPr>
          <w:rFonts w:ascii="Arial" w:hAnsi="Arial" w:cs="Arial"/>
        </w:rPr>
        <w:t xml:space="preserve"> to the schedule in the column </w:t>
      </w:r>
      <w:r w:rsidRPr="007522F4">
        <w:rPr>
          <w:rFonts w:ascii="Arial" w:hAnsi="Arial" w:cs="Arial"/>
          <w:i/>
        </w:rPr>
        <w:t>Health surveillance</w:t>
      </w:r>
      <w:r w:rsidRPr="00C27A75">
        <w:rPr>
          <w:rFonts w:ascii="Arial" w:hAnsi="Arial" w:cs="Arial"/>
        </w:rPr>
        <w:t xml:space="preserve"> of F</w:t>
      </w:r>
      <w:r w:rsidR="007522F4">
        <w:rPr>
          <w:rFonts w:ascii="Arial" w:hAnsi="Arial" w:cs="Arial"/>
        </w:rPr>
        <w:t>orm</w:t>
      </w:r>
      <w:r w:rsidRPr="00C27A75">
        <w:rPr>
          <w:rFonts w:ascii="Arial" w:hAnsi="Arial" w:cs="Arial"/>
        </w:rPr>
        <w:t>M 7A.</w:t>
      </w:r>
    </w:p>
    <w:p w14:paraId="3A0F7AA1" w14:textId="79C5BCB9" w:rsidR="004D28B9" w:rsidRDefault="003E0D64" w:rsidP="007B1174">
      <w:pPr>
        <w:pStyle w:val="ListParagraph"/>
        <w:numPr>
          <w:ilvl w:val="0"/>
          <w:numId w:val="3"/>
        </w:numPr>
        <w:spacing w:before="120" w:after="120" w:line="276" w:lineRule="auto"/>
        <w:ind w:left="425" w:hanging="425"/>
        <w:contextualSpacing w:val="0"/>
        <w:rPr>
          <w:rFonts w:ascii="Arial" w:hAnsi="Arial" w:cs="Arial"/>
        </w:rPr>
      </w:pPr>
      <w:r w:rsidRPr="00356269">
        <w:rPr>
          <w:rFonts w:ascii="Arial" w:hAnsi="Arial" w:cs="Arial"/>
          <w:b/>
        </w:rPr>
        <w:t xml:space="preserve">ACTION: </w:t>
      </w:r>
      <w:r w:rsidR="00C27A75">
        <w:rPr>
          <w:rFonts w:ascii="Arial" w:hAnsi="Arial" w:cs="Arial"/>
        </w:rPr>
        <w:t>The following person is nominated if anyone becomes aware of a health hazard</w:t>
      </w:r>
      <w:r w:rsidR="00C27A75" w:rsidRPr="004D28B9">
        <w:rPr>
          <w:rFonts w:ascii="Arial" w:hAnsi="Arial" w:cs="Arial"/>
        </w:rPr>
        <w:t>____________</w:t>
      </w:r>
      <w:r w:rsidR="00C27A75">
        <w:rPr>
          <w:rFonts w:ascii="Arial" w:hAnsi="Arial" w:cs="Arial"/>
        </w:rPr>
        <w:t>____</w:t>
      </w:r>
      <w:r w:rsidR="00C27A75" w:rsidRPr="004D28B9">
        <w:rPr>
          <w:rFonts w:ascii="Arial" w:hAnsi="Arial" w:cs="Arial"/>
        </w:rPr>
        <w:t>_____</w:t>
      </w:r>
      <w:r w:rsidR="00C27A75">
        <w:rPr>
          <w:rFonts w:ascii="Arial" w:hAnsi="Arial" w:cs="Arial"/>
        </w:rPr>
        <w:t>_</w:t>
      </w:r>
      <w:r w:rsidR="00C27A75" w:rsidRPr="004D28B9">
        <w:rPr>
          <w:rFonts w:ascii="Arial" w:hAnsi="Arial" w:cs="Arial"/>
        </w:rPr>
        <w:t xml:space="preserve">_ </w:t>
      </w:r>
      <w:r w:rsidR="00C27A75" w:rsidRPr="003E0D64">
        <w:rPr>
          <w:rFonts w:ascii="Arial" w:hAnsi="Arial" w:cs="Arial"/>
          <w:sz w:val="16"/>
          <w:szCs w:val="16"/>
        </w:rPr>
        <w:t>(</w:t>
      </w:r>
      <w:r w:rsidR="007522F4">
        <w:rPr>
          <w:rFonts w:ascii="Arial" w:hAnsi="Arial" w:cs="Arial"/>
          <w:sz w:val="16"/>
          <w:szCs w:val="16"/>
        </w:rPr>
        <w:t>n</w:t>
      </w:r>
      <w:r w:rsidR="00C27A75">
        <w:rPr>
          <w:rFonts w:ascii="Arial" w:hAnsi="Arial" w:cs="Arial"/>
          <w:sz w:val="16"/>
          <w:szCs w:val="16"/>
        </w:rPr>
        <w:t>ominated person</w:t>
      </w:r>
      <w:r w:rsidR="00C27A75" w:rsidRPr="003E0D64">
        <w:rPr>
          <w:rFonts w:ascii="Arial" w:hAnsi="Arial" w:cs="Arial"/>
          <w:sz w:val="16"/>
          <w:szCs w:val="16"/>
        </w:rPr>
        <w:t>)</w:t>
      </w:r>
      <w:r w:rsidR="00C27A75">
        <w:rPr>
          <w:rFonts w:ascii="Arial" w:hAnsi="Arial" w:cs="Arial"/>
        </w:rPr>
        <w:t>.</w:t>
      </w:r>
    </w:p>
    <w:p w14:paraId="1460DF57" w14:textId="1D7B7388" w:rsidR="00C27A75" w:rsidRPr="00C27A75" w:rsidRDefault="00C27A75" w:rsidP="007B1174">
      <w:pPr>
        <w:spacing w:before="120" w:after="120" w:line="276" w:lineRule="auto"/>
        <w:ind w:left="425" w:hanging="19"/>
        <w:rPr>
          <w:rFonts w:ascii="Arial" w:hAnsi="Arial" w:cs="Arial"/>
        </w:rPr>
      </w:pPr>
      <w:r w:rsidRPr="00C27A75">
        <w:rPr>
          <w:rFonts w:ascii="Arial" w:hAnsi="Arial" w:cs="Arial"/>
        </w:rPr>
        <w:t>The person identifying the hazard will apply our site’s risk assessment process and will act according to its outcome.</w:t>
      </w:r>
    </w:p>
    <w:p w14:paraId="0AA90B5E" w14:textId="652F6D82" w:rsidR="00C27A75" w:rsidRPr="00C27A75" w:rsidRDefault="004D28B9" w:rsidP="007B1174">
      <w:pPr>
        <w:pStyle w:val="ListParagraph"/>
        <w:numPr>
          <w:ilvl w:val="0"/>
          <w:numId w:val="3"/>
        </w:numPr>
        <w:spacing w:before="120" w:after="120" w:line="276" w:lineRule="auto"/>
        <w:ind w:left="425" w:hanging="425"/>
        <w:contextualSpacing w:val="0"/>
        <w:rPr>
          <w:rFonts w:ascii="Arial" w:hAnsi="Arial" w:cs="Arial"/>
        </w:rPr>
      </w:pPr>
      <w:r w:rsidRPr="00356269">
        <w:rPr>
          <w:rFonts w:ascii="Arial" w:hAnsi="Arial" w:cs="Arial"/>
          <w:b/>
        </w:rPr>
        <w:t>DOCUMENT CONTROL:</w:t>
      </w:r>
      <w:r w:rsidRPr="004D28B9">
        <w:rPr>
          <w:rFonts w:ascii="Arial" w:hAnsi="Arial" w:cs="Arial"/>
        </w:rPr>
        <w:t xml:space="preserve"> </w:t>
      </w:r>
      <w:r w:rsidR="00C27A75" w:rsidRPr="00C27A75">
        <w:rPr>
          <w:rFonts w:ascii="Arial" w:hAnsi="Arial" w:cs="Arial"/>
        </w:rPr>
        <w:t>All documentation relating to the program (e</w:t>
      </w:r>
      <w:r w:rsidR="00C27A75">
        <w:rPr>
          <w:rFonts w:ascii="Arial" w:hAnsi="Arial" w:cs="Arial"/>
        </w:rPr>
        <w:t>.</w:t>
      </w:r>
      <w:r w:rsidR="00C27A75" w:rsidRPr="00C27A75">
        <w:rPr>
          <w:rFonts w:ascii="Arial" w:hAnsi="Arial" w:cs="Arial"/>
        </w:rPr>
        <w:t>g</w:t>
      </w:r>
      <w:r w:rsidR="00C27A75">
        <w:rPr>
          <w:rFonts w:ascii="Arial" w:hAnsi="Arial" w:cs="Arial"/>
        </w:rPr>
        <w:t>.</w:t>
      </w:r>
      <w:r w:rsidR="00C27A75" w:rsidRPr="00C27A75">
        <w:rPr>
          <w:rFonts w:ascii="Arial" w:hAnsi="Arial" w:cs="Arial"/>
        </w:rPr>
        <w:t xml:space="preserve"> F</w:t>
      </w:r>
      <w:r w:rsidR="007522F4">
        <w:rPr>
          <w:rFonts w:ascii="Arial" w:hAnsi="Arial" w:cs="Arial"/>
        </w:rPr>
        <w:t>orm</w:t>
      </w:r>
      <w:r w:rsidR="00C27A75" w:rsidRPr="00C27A75">
        <w:rPr>
          <w:rFonts w:ascii="Arial" w:hAnsi="Arial" w:cs="Arial"/>
        </w:rPr>
        <w:t xml:space="preserve"> 7A) will be filed _______________________________</w:t>
      </w:r>
      <w:r w:rsidR="00C27A75" w:rsidRPr="00C27A75">
        <w:rPr>
          <w:rFonts w:ascii="Arial" w:hAnsi="Arial" w:cs="Arial"/>
          <w:sz w:val="16"/>
          <w:szCs w:val="16"/>
        </w:rPr>
        <w:t>(location of filing system)</w:t>
      </w:r>
      <w:r w:rsidR="00C27A75" w:rsidRPr="00C27A75">
        <w:rPr>
          <w:rFonts w:ascii="Arial" w:hAnsi="Arial" w:cs="Arial"/>
        </w:rPr>
        <w:t xml:space="preserve">. </w:t>
      </w:r>
    </w:p>
    <w:p w14:paraId="1225D404" w14:textId="57E5A8E5" w:rsidR="00C27A75" w:rsidRPr="00C27A75" w:rsidRDefault="00C27A75" w:rsidP="007522F4">
      <w:pPr>
        <w:spacing w:before="120" w:after="120" w:line="276" w:lineRule="auto"/>
        <w:ind w:left="425" w:firstLine="23"/>
        <w:rPr>
          <w:rFonts w:ascii="Arial" w:hAnsi="Arial" w:cs="Arial"/>
        </w:rPr>
      </w:pPr>
      <w:r w:rsidRPr="00C27A75">
        <w:rPr>
          <w:rFonts w:ascii="Arial" w:hAnsi="Arial" w:cs="Arial"/>
        </w:rPr>
        <w:t>Any health monitoring information will be treated as strictly confidential and will be filed on the emplo</w:t>
      </w:r>
      <w:r>
        <w:rPr>
          <w:rFonts w:ascii="Arial" w:hAnsi="Arial" w:cs="Arial"/>
        </w:rPr>
        <w:t>yee’s personal file, using the ‘h</w:t>
      </w:r>
      <w:r w:rsidRPr="00C27A75">
        <w:rPr>
          <w:rFonts w:ascii="Arial" w:hAnsi="Arial" w:cs="Arial"/>
        </w:rPr>
        <w:t xml:space="preserve">ealth </w:t>
      </w:r>
      <w:r>
        <w:rPr>
          <w:rFonts w:ascii="Arial" w:hAnsi="Arial" w:cs="Arial"/>
        </w:rPr>
        <w:t>s</w:t>
      </w:r>
      <w:r w:rsidRPr="00C27A75">
        <w:rPr>
          <w:rFonts w:ascii="Arial" w:hAnsi="Arial" w:cs="Arial"/>
        </w:rPr>
        <w:t xml:space="preserve">urveillance </w:t>
      </w:r>
      <w:r>
        <w:rPr>
          <w:rFonts w:ascii="Arial" w:hAnsi="Arial" w:cs="Arial"/>
        </w:rPr>
        <w:t>register’</w:t>
      </w:r>
      <w:r w:rsidRPr="00C27A75">
        <w:rPr>
          <w:rFonts w:ascii="Arial" w:hAnsi="Arial" w:cs="Arial"/>
        </w:rPr>
        <w:t>.</w:t>
      </w:r>
    </w:p>
    <w:p w14:paraId="50436023" w14:textId="208D37AE" w:rsidR="00C27A75" w:rsidRPr="00C27A75" w:rsidRDefault="00C27A75" w:rsidP="007522F4">
      <w:pPr>
        <w:spacing w:before="120" w:after="120" w:line="276" w:lineRule="auto"/>
        <w:ind w:left="425" w:firstLine="23"/>
        <w:rPr>
          <w:rFonts w:ascii="Arial" w:hAnsi="Arial" w:cs="Arial"/>
        </w:rPr>
      </w:pPr>
      <w:r w:rsidRPr="00C27A75">
        <w:rPr>
          <w:rFonts w:ascii="Arial" w:hAnsi="Arial" w:cs="Arial"/>
        </w:rPr>
        <w:t>All personal health monitoring records will be kept for 30 years as per the requirements of WHS legislation.</w:t>
      </w:r>
    </w:p>
    <w:p w14:paraId="5BD7AA0F" w14:textId="77777777" w:rsidR="00C27A75" w:rsidRDefault="00C27A75" w:rsidP="00C27A75">
      <w:pPr>
        <w:pStyle w:val="ListParagraph"/>
        <w:spacing w:before="120" w:after="120" w:line="276" w:lineRule="auto"/>
        <w:contextualSpacing w:val="0"/>
        <w:sectPr w:rsidR="00C27A75" w:rsidSect="00DD4560">
          <w:headerReference w:type="default" r:id="rId7"/>
          <w:footerReference w:type="default" r:id="rId8"/>
          <w:pgSz w:w="11906" w:h="16838"/>
          <w:pgMar w:top="2035" w:right="1440" w:bottom="1440" w:left="1418" w:header="709" w:footer="326" w:gutter="0"/>
          <w:cols w:space="708"/>
          <w:docGrid w:linePitch="360"/>
        </w:sectPr>
      </w:pPr>
    </w:p>
    <w:p w14:paraId="4B679519" w14:textId="2161CDBC" w:rsidR="00472465" w:rsidRDefault="005F48D9" w:rsidP="00C14363">
      <w:pPr>
        <w:pStyle w:val="Heading1"/>
      </w:pPr>
      <w:r>
        <w:lastRenderedPageBreak/>
        <w:t>Form 7A Health hazard management matrix</w:t>
      </w:r>
    </w:p>
    <w:tbl>
      <w:tblPr>
        <w:tblW w:w="14743" w:type="dxa"/>
        <w:tblInd w:w="-372" w:type="dxa"/>
        <w:tblLayout w:type="fixed"/>
        <w:tblCellMar>
          <w:left w:w="54" w:type="dxa"/>
          <w:right w:w="54" w:type="dxa"/>
        </w:tblCellMar>
        <w:tblLook w:val="0000" w:firstRow="0" w:lastRow="0" w:firstColumn="0" w:lastColumn="0" w:noHBand="0" w:noVBand="0"/>
      </w:tblPr>
      <w:tblGrid>
        <w:gridCol w:w="852"/>
        <w:gridCol w:w="1275"/>
        <w:gridCol w:w="567"/>
        <w:gridCol w:w="426"/>
        <w:gridCol w:w="1842"/>
        <w:gridCol w:w="1560"/>
        <w:gridCol w:w="1559"/>
        <w:gridCol w:w="2693"/>
        <w:gridCol w:w="284"/>
        <w:gridCol w:w="1984"/>
        <w:gridCol w:w="1701"/>
      </w:tblGrid>
      <w:tr w:rsidR="005F48D9" w:rsidRPr="005F48D9" w14:paraId="65EF57A0" w14:textId="77777777" w:rsidTr="005F48D9">
        <w:tc>
          <w:tcPr>
            <w:tcW w:w="852" w:type="dxa"/>
          </w:tcPr>
          <w:p w14:paraId="3260EC1A"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1275" w:type="dxa"/>
          </w:tcPr>
          <w:p w14:paraId="4B4E7357"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567" w:type="dxa"/>
          </w:tcPr>
          <w:p w14:paraId="1BABBEE7"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426" w:type="dxa"/>
            <w:tcBorders>
              <w:bottom w:val="single" w:sz="4" w:space="0" w:color="auto"/>
            </w:tcBorders>
          </w:tcPr>
          <w:p w14:paraId="26C765C8"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1842" w:type="dxa"/>
          </w:tcPr>
          <w:p w14:paraId="4A987688"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1560" w:type="dxa"/>
          </w:tcPr>
          <w:p w14:paraId="5608272E"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1559" w:type="dxa"/>
          </w:tcPr>
          <w:p w14:paraId="11D3FF82"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2693" w:type="dxa"/>
          </w:tcPr>
          <w:p w14:paraId="0CFDD201"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284" w:type="dxa"/>
          </w:tcPr>
          <w:p w14:paraId="006E378D"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1984" w:type="dxa"/>
          </w:tcPr>
          <w:p w14:paraId="1F55BEC4"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1701" w:type="dxa"/>
          </w:tcPr>
          <w:p w14:paraId="378434EE"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r>
      <w:tr w:rsidR="005F48D9" w:rsidRPr="005F48D9" w14:paraId="786E4A5A" w14:textId="77777777" w:rsidTr="005F48D9">
        <w:tc>
          <w:tcPr>
            <w:tcW w:w="852" w:type="dxa"/>
            <w:tcBorders>
              <w:top w:val="single" w:sz="6" w:space="0" w:color="auto"/>
              <w:left w:val="single" w:sz="6" w:space="0" w:color="auto"/>
              <w:right w:val="single" w:sz="6" w:space="0" w:color="auto"/>
            </w:tcBorders>
            <w:shd w:val="clear" w:color="auto" w:fill="0A7CB9"/>
          </w:tcPr>
          <w:p w14:paraId="2A019075" w14:textId="773EB17D" w:rsidR="005F48D9" w:rsidRPr="005F48D9" w:rsidRDefault="005F48D9" w:rsidP="005F48D9">
            <w:pPr>
              <w:widowControl w:val="0"/>
              <w:spacing w:after="0" w:line="240" w:lineRule="auto"/>
              <w:rPr>
                <w:rFonts w:ascii="Gibson" w:eastAsia="Times New Roman" w:hAnsi="Gibson" w:cs="Times New Roman"/>
                <w:b/>
                <w:snapToGrid w:val="0"/>
                <w:sz w:val="20"/>
                <w:szCs w:val="20"/>
              </w:rPr>
            </w:pPr>
            <w:r w:rsidRPr="005F48D9">
              <w:rPr>
                <w:rFonts w:ascii="Gibson" w:eastAsia="Times New Roman" w:hAnsi="Gibson" w:cs="Times New Roman"/>
                <w:snapToGrid w:val="0"/>
                <w:color w:val="FFFFFF" w:themeColor="background1"/>
                <w:sz w:val="20"/>
                <w:szCs w:val="20"/>
              </w:rPr>
              <w:t>Hazard</w:t>
            </w:r>
          </w:p>
        </w:tc>
        <w:tc>
          <w:tcPr>
            <w:tcW w:w="2268" w:type="dxa"/>
            <w:gridSpan w:val="3"/>
            <w:vMerge w:val="restart"/>
            <w:tcBorders>
              <w:top w:val="single" w:sz="6" w:space="0" w:color="auto"/>
              <w:left w:val="single" w:sz="6" w:space="0" w:color="auto"/>
              <w:right w:val="single" w:sz="4" w:space="0" w:color="auto"/>
            </w:tcBorders>
            <w:shd w:val="clear" w:color="auto" w:fill="0A7CB9"/>
          </w:tcPr>
          <w:p w14:paraId="22678B64" w14:textId="77777777" w:rsidR="005F48D9" w:rsidRPr="005F48D9" w:rsidRDefault="005F48D9" w:rsidP="005F48D9">
            <w:pPr>
              <w:widowControl w:val="0"/>
              <w:spacing w:after="0" w:line="240" w:lineRule="auto"/>
              <w:rPr>
                <w:rFonts w:ascii="Gibson" w:eastAsia="Times New Roman" w:hAnsi="Gibson" w:cs="Times New Roman"/>
                <w:snapToGrid w:val="0"/>
                <w:color w:val="FFFFFF" w:themeColor="background1"/>
                <w:sz w:val="20"/>
                <w:szCs w:val="20"/>
              </w:rPr>
            </w:pPr>
            <w:r w:rsidRPr="005F48D9">
              <w:rPr>
                <w:rFonts w:ascii="Gibson" w:eastAsia="Times New Roman" w:hAnsi="Gibson" w:cs="Times New Roman"/>
                <w:snapToGrid w:val="0"/>
                <w:color w:val="FFFFFF" w:themeColor="background1"/>
                <w:sz w:val="20"/>
                <w:szCs w:val="20"/>
              </w:rPr>
              <w:t>Record each task where the hazard is present</w:t>
            </w:r>
          </w:p>
          <w:p w14:paraId="0A1CECF0" w14:textId="795B2DFA" w:rsidR="005F48D9" w:rsidRPr="005F48D9" w:rsidRDefault="005F48D9" w:rsidP="005F48D9">
            <w:pPr>
              <w:widowControl w:val="0"/>
              <w:spacing w:after="0" w:line="240" w:lineRule="auto"/>
              <w:jc w:val="right"/>
              <w:rPr>
                <w:rFonts w:ascii="Gibson" w:eastAsia="Times New Roman" w:hAnsi="Gibson" w:cs="Times New Roman"/>
                <w:b/>
                <w:snapToGrid w:val="0"/>
                <w:sz w:val="20"/>
                <w:szCs w:val="20"/>
              </w:rPr>
            </w:pPr>
            <w:r w:rsidRPr="005F48D9">
              <w:rPr>
                <w:rFonts w:ascii="Gibson" w:eastAsia="Times New Roman" w:hAnsi="Gibson" w:cs="Times New Roman"/>
                <w:noProof/>
                <w:snapToGrid w:val="0"/>
                <w:color w:val="FFFFFF" w:themeColor="background1"/>
                <w:sz w:val="20"/>
                <w:szCs w:val="20"/>
              </w:rPr>
              <w:drawing>
                <wp:inline distT="0" distB="0" distL="0" distR="0" wp14:anchorId="39FFC7EE" wp14:editId="24A5D5E5">
                  <wp:extent cx="197485" cy="197485"/>
                  <wp:effectExtent l="0" t="0" r="0" b="0"/>
                  <wp:docPr id="18" name="Picture 18" descr="th?u=https%3a%2f%2fc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u=https%3a%2f%2fcd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p>
        </w:tc>
        <w:tc>
          <w:tcPr>
            <w:tcW w:w="1842" w:type="dxa"/>
            <w:vMerge w:val="restart"/>
            <w:tcBorders>
              <w:top w:val="single" w:sz="6" w:space="0" w:color="auto"/>
              <w:left w:val="single" w:sz="4" w:space="0" w:color="auto"/>
              <w:right w:val="single" w:sz="6" w:space="0" w:color="auto"/>
            </w:tcBorders>
            <w:shd w:val="clear" w:color="auto" w:fill="0A7CB9"/>
          </w:tcPr>
          <w:p w14:paraId="12BA6910" w14:textId="19B78FB6" w:rsidR="005F48D9" w:rsidRPr="005F48D9" w:rsidRDefault="005F48D9" w:rsidP="005F48D9">
            <w:pPr>
              <w:widowControl w:val="0"/>
              <w:spacing w:after="0" w:line="240" w:lineRule="auto"/>
              <w:jc w:val="center"/>
              <w:rPr>
                <w:rFonts w:ascii="Gibson" w:eastAsia="Times New Roman" w:hAnsi="Gibson" w:cs="Times New Roman"/>
                <w:b/>
                <w:snapToGrid w:val="0"/>
                <w:sz w:val="20"/>
                <w:szCs w:val="20"/>
              </w:rPr>
            </w:pPr>
            <w:r w:rsidRPr="005F48D9">
              <w:rPr>
                <w:rFonts w:ascii="Gibson" w:eastAsia="Times New Roman" w:hAnsi="Gibson" w:cs="Times New Roman"/>
                <w:snapToGrid w:val="0"/>
                <w:color w:val="FFFFFF" w:themeColor="background1"/>
                <w:sz w:val="20"/>
                <w:szCs w:val="20"/>
              </w:rPr>
              <w:t>Note - exposure standard</w:t>
            </w:r>
          </w:p>
        </w:tc>
        <w:tc>
          <w:tcPr>
            <w:tcW w:w="1560" w:type="dxa"/>
            <w:vMerge w:val="restart"/>
            <w:tcBorders>
              <w:top w:val="single" w:sz="6" w:space="0" w:color="auto"/>
              <w:left w:val="single" w:sz="6" w:space="0" w:color="auto"/>
              <w:right w:val="single" w:sz="6" w:space="0" w:color="auto"/>
            </w:tcBorders>
            <w:shd w:val="clear" w:color="auto" w:fill="0A7CB9"/>
          </w:tcPr>
          <w:p w14:paraId="145D554B" w14:textId="51849008" w:rsidR="005F48D9" w:rsidRPr="005F48D9" w:rsidRDefault="005F48D9" w:rsidP="005F48D9">
            <w:pPr>
              <w:widowControl w:val="0"/>
              <w:spacing w:after="0" w:line="240" w:lineRule="auto"/>
              <w:jc w:val="center"/>
              <w:rPr>
                <w:rFonts w:ascii="Gibson" w:eastAsia="Times New Roman" w:hAnsi="Gibson" w:cs="Times New Roman"/>
                <w:b/>
                <w:snapToGrid w:val="0"/>
                <w:sz w:val="20"/>
                <w:szCs w:val="20"/>
              </w:rPr>
            </w:pPr>
            <w:r w:rsidRPr="005F48D9">
              <w:rPr>
                <w:rFonts w:ascii="Gibson" w:eastAsia="Times New Roman" w:hAnsi="Gibson" w:cs="Times New Roman"/>
                <w:snapToGrid w:val="0"/>
                <w:color w:val="FFFFFF" w:themeColor="background1"/>
                <w:sz w:val="20"/>
                <w:szCs w:val="20"/>
              </w:rPr>
              <w:t>Results of any testing or exposure monitoring</w:t>
            </w:r>
          </w:p>
        </w:tc>
        <w:tc>
          <w:tcPr>
            <w:tcW w:w="1559" w:type="dxa"/>
            <w:vMerge w:val="restart"/>
            <w:tcBorders>
              <w:top w:val="single" w:sz="6" w:space="0" w:color="auto"/>
              <w:left w:val="single" w:sz="6" w:space="0" w:color="auto"/>
              <w:right w:val="single" w:sz="6" w:space="0" w:color="auto"/>
            </w:tcBorders>
            <w:shd w:val="clear" w:color="auto" w:fill="0A7CB9"/>
          </w:tcPr>
          <w:p w14:paraId="5695E45B" w14:textId="77777777"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20"/>
                <w:szCs w:val="20"/>
              </w:rPr>
            </w:pPr>
            <w:r w:rsidRPr="005F48D9">
              <w:rPr>
                <w:rFonts w:ascii="Gibson" w:eastAsia="Times New Roman" w:hAnsi="Gibson" w:cs="Times New Roman"/>
                <w:snapToGrid w:val="0"/>
                <w:color w:val="FFFFFF" w:themeColor="background1"/>
                <w:sz w:val="20"/>
                <w:szCs w:val="20"/>
              </w:rPr>
              <w:t>Severity</w:t>
            </w:r>
          </w:p>
          <w:p w14:paraId="4F6662F4" w14:textId="77777777"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20"/>
                <w:szCs w:val="20"/>
              </w:rPr>
            </w:pPr>
          </w:p>
          <w:p w14:paraId="582B714B" w14:textId="25EF1A10" w:rsidR="005F48D9" w:rsidRPr="005F48D9" w:rsidRDefault="005F48D9" w:rsidP="005F48D9">
            <w:pPr>
              <w:widowControl w:val="0"/>
              <w:spacing w:after="0" w:line="240" w:lineRule="auto"/>
              <w:jc w:val="center"/>
              <w:rPr>
                <w:rFonts w:ascii="Gibson" w:eastAsia="Times New Roman" w:hAnsi="Gibson" w:cs="Times New Roman"/>
                <w:b/>
                <w:snapToGrid w:val="0"/>
                <w:sz w:val="20"/>
                <w:szCs w:val="20"/>
              </w:rPr>
            </w:pPr>
            <w:r w:rsidRPr="005F48D9">
              <w:rPr>
                <w:rFonts w:ascii="Gibson" w:eastAsia="Times New Roman" w:hAnsi="Gibson" w:cs="Times New Roman"/>
                <w:snapToGrid w:val="0"/>
                <w:color w:val="FFFFFF" w:themeColor="background1"/>
                <w:sz w:val="20"/>
                <w:szCs w:val="20"/>
              </w:rPr>
              <w:t>Health consequence</w:t>
            </w:r>
          </w:p>
        </w:tc>
        <w:tc>
          <w:tcPr>
            <w:tcW w:w="2977" w:type="dxa"/>
            <w:gridSpan w:val="2"/>
            <w:vMerge w:val="restart"/>
            <w:tcBorders>
              <w:top w:val="single" w:sz="6" w:space="0" w:color="auto"/>
              <w:left w:val="single" w:sz="6" w:space="0" w:color="auto"/>
              <w:right w:val="single" w:sz="6" w:space="0" w:color="auto"/>
            </w:tcBorders>
            <w:shd w:val="clear" w:color="auto" w:fill="0A7CB9"/>
          </w:tcPr>
          <w:p w14:paraId="62CA00F5" w14:textId="77777777"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20"/>
                <w:szCs w:val="20"/>
              </w:rPr>
            </w:pPr>
            <w:r w:rsidRPr="005F48D9">
              <w:rPr>
                <w:rFonts w:ascii="Gibson" w:eastAsia="Times New Roman" w:hAnsi="Gibson" w:cs="Times New Roman"/>
                <w:snapToGrid w:val="0"/>
                <w:color w:val="FFFFFF" w:themeColor="background1"/>
                <w:sz w:val="20"/>
                <w:szCs w:val="20"/>
              </w:rPr>
              <w:t>Current controls</w:t>
            </w:r>
          </w:p>
          <w:p w14:paraId="7A93A465" w14:textId="77777777" w:rsidR="005F48D9" w:rsidRPr="005F48D9" w:rsidRDefault="005F48D9" w:rsidP="005F48D9">
            <w:pPr>
              <w:widowControl w:val="0"/>
              <w:spacing w:after="0" w:line="240" w:lineRule="auto"/>
              <w:rPr>
                <w:rFonts w:ascii="Gibson" w:eastAsia="Times New Roman" w:hAnsi="Gibson" w:cs="Times New Roman"/>
                <w:snapToGrid w:val="0"/>
                <w:color w:val="FFFFFF" w:themeColor="background1"/>
                <w:sz w:val="20"/>
                <w:szCs w:val="20"/>
              </w:rPr>
            </w:pPr>
          </w:p>
          <w:p w14:paraId="0D16BE64" w14:textId="77777777"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20"/>
                <w:szCs w:val="20"/>
              </w:rPr>
            </w:pPr>
            <w:r w:rsidRPr="005F48D9">
              <w:rPr>
                <w:rFonts w:ascii="Gibson" w:eastAsia="Times New Roman" w:hAnsi="Gibson" w:cs="Times New Roman"/>
                <w:snapToGrid w:val="0"/>
                <w:color w:val="FFFFFF" w:themeColor="background1"/>
                <w:sz w:val="20"/>
                <w:szCs w:val="20"/>
              </w:rPr>
              <w:t>Record what controls you have implemented</w:t>
            </w:r>
          </w:p>
          <w:p w14:paraId="4E9B7EDE" w14:textId="3C92B402" w:rsidR="005F48D9" w:rsidRPr="005F48D9" w:rsidRDefault="005F48D9" w:rsidP="005F48D9">
            <w:pPr>
              <w:widowControl w:val="0"/>
              <w:spacing w:after="0" w:line="240" w:lineRule="auto"/>
              <w:jc w:val="right"/>
              <w:rPr>
                <w:rFonts w:ascii="Gibson" w:eastAsia="Times New Roman" w:hAnsi="Gibson" w:cs="Times New Roman"/>
                <w:b/>
                <w:snapToGrid w:val="0"/>
                <w:sz w:val="20"/>
                <w:szCs w:val="20"/>
              </w:rPr>
            </w:pPr>
            <w:r w:rsidRPr="005F48D9">
              <w:rPr>
                <w:rFonts w:ascii="Gibson" w:eastAsia="Times New Roman" w:hAnsi="Gibson" w:cs="Times New Roman"/>
                <w:noProof/>
                <w:snapToGrid w:val="0"/>
                <w:color w:val="FFFFFF" w:themeColor="background1"/>
                <w:sz w:val="20"/>
                <w:szCs w:val="20"/>
              </w:rPr>
              <w:drawing>
                <wp:inline distT="0" distB="0" distL="0" distR="0" wp14:anchorId="6310749C" wp14:editId="0956743E">
                  <wp:extent cx="197485" cy="197485"/>
                  <wp:effectExtent l="0" t="0" r="0" b="0"/>
                  <wp:docPr id="19" name="Picture 19" descr="th?u=https%3a%2f%2fc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u=https%3a%2f%2fcd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p>
        </w:tc>
        <w:tc>
          <w:tcPr>
            <w:tcW w:w="1984" w:type="dxa"/>
            <w:vMerge w:val="restart"/>
            <w:tcBorders>
              <w:top w:val="single" w:sz="6" w:space="0" w:color="auto"/>
              <w:left w:val="single" w:sz="6" w:space="0" w:color="auto"/>
              <w:right w:val="single" w:sz="6" w:space="0" w:color="auto"/>
            </w:tcBorders>
            <w:shd w:val="clear" w:color="auto" w:fill="0A7CB9"/>
          </w:tcPr>
          <w:p w14:paraId="6CEC6D05" w14:textId="77777777"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20"/>
                <w:szCs w:val="20"/>
              </w:rPr>
            </w:pPr>
            <w:r w:rsidRPr="005F48D9">
              <w:rPr>
                <w:rFonts w:ascii="Gibson" w:eastAsia="Times New Roman" w:hAnsi="Gibson" w:cs="Times New Roman"/>
                <w:snapToGrid w:val="0"/>
                <w:color w:val="FFFFFF" w:themeColor="background1"/>
                <w:sz w:val="20"/>
                <w:szCs w:val="20"/>
              </w:rPr>
              <w:t>Maintenance of controls</w:t>
            </w:r>
          </w:p>
          <w:p w14:paraId="451F46F6" w14:textId="77777777" w:rsidR="005F48D9" w:rsidRPr="005F48D9" w:rsidRDefault="005F48D9" w:rsidP="005F48D9">
            <w:pPr>
              <w:widowControl w:val="0"/>
              <w:spacing w:after="0" w:line="240" w:lineRule="auto"/>
              <w:rPr>
                <w:rFonts w:ascii="Gibson" w:eastAsia="Times New Roman" w:hAnsi="Gibson" w:cs="Times New Roman"/>
                <w:snapToGrid w:val="0"/>
                <w:color w:val="FFFFFF" w:themeColor="background1"/>
                <w:sz w:val="18"/>
                <w:szCs w:val="18"/>
              </w:rPr>
            </w:pPr>
          </w:p>
          <w:p w14:paraId="5BF225CE" w14:textId="77777777"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18"/>
                <w:szCs w:val="18"/>
              </w:rPr>
            </w:pPr>
            <w:r w:rsidRPr="005F48D9">
              <w:rPr>
                <w:rFonts w:ascii="Gibson" w:eastAsia="Times New Roman" w:hAnsi="Gibson" w:cs="Times New Roman"/>
                <w:snapToGrid w:val="0"/>
                <w:color w:val="FFFFFF" w:themeColor="background1"/>
                <w:sz w:val="18"/>
                <w:szCs w:val="18"/>
              </w:rPr>
              <w:t>1. Inspections</w:t>
            </w:r>
          </w:p>
          <w:p w14:paraId="31D8F673" w14:textId="54B633C2" w:rsidR="005F48D9" w:rsidRPr="005F48D9" w:rsidRDefault="005F48D9" w:rsidP="005F48D9">
            <w:pPr>
              <w:widowControl w:val="0"/>
              <w:spacing w:after="0" w:line="240" w:lineRule="auto"/>
              <w:jc w:val="center"/>
              <w:rPr>
                <w:rFonts w:ascii="Gibson" w:eastAsia="Times New Roman" w:hAnsi="Gibson" w:cs="Times New Roman"/>
                <w:b/>
                <w:snapToGrid w:val="0"/>
                <w:sz w:val="20"/>
                <w:szCs w:val="20"/>
              </w:rPr>
            </w:pPr>
          </w:p>
        </w:tc>
        <w:tc>
          <w:tcPr>
            <w:tcW w:w="1701" w:type="dxa"/>
            <w:vMerge w:val="restart"/>
            <w:tcBorders>
              <w:top w:val="single" w:sz="6" w:space="0" w:color="auto"/>
              <w:left w:val="single" w:sz="6" w:space="0" w:color="auto"/>
              <w:right w:val="single" w:sz="6" w:space="0" w:color="auto"/>
            </w:tcBorders>
            <w:shd w:val="clear" w:color="auto" w:fill="0A7CB9"/>
          </w:tcPr>
          <w:p w14:paraId="0A2A339E" w14:textId="77777777"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20"/>
                <w:szCs w:val="20"/>
              </w:rPr>
            </w:pPr>
            <w:r w:rsidRPr="005F48D9">
              <w:rPr>
                <w:rFonts w:ascii="Gibson" w:eastAsia="Times New Roman" w:hAnsi="Gibson" w:cs="Times New Roman"/>
                <w:snapToGrid w:val="0"/>
                <w:color w:val="FFFFFF" w:themeColor="background1"/>
                <w:sz w:val="20"/>
                <w:szCs w:val="20"/>
              </w:rPr>
              <w:t>Health</w:t>
            </w:r>
          </w:p>
          <w:p w14:paraId="4472853D" w14:textId="100ADF56" w:rsidR="005F48D9" w:rsidRPr="005F48D9" w:rsidRDefault="005F48D9" w:rsidP="005F48D9">
            <w:pPr>
              <w:widowControl w:val="0"/>
              <w:spacing w:after="0" w:line="240" w:lineRule="auto"/>
              <w:jc w:val="center"/>
              <w:rPr>
                <w:rFonts w:ascii="Gibson" w:eastAsia="Times New Roman" w:hAnsi="Gibson" w:cs="Times New Roman"/>
                <w:b/>
                <w:snapToGrid w:val="0"/>
                <w:sz w:val="20"/>
                <w:szCs w:val="20"/>
              </w:rPr>
            </w:pPr>
            <w:r w:rsidRPr="005F48D9">
              <w:rPr>
                <w:rFonts w:ascii="Gibson" w:eastAsia="Times New Roman" w:hAnsi="Gibson" w:cs="Times New Roman"/>
                <w:snapToGrid w:val="0"/>
                <w:color w:val="FFFFFF" w:themeColor="background1"/>
                <w:sz w:val="20"/>
                <w:szCs w:val="20"/>
              </w:rPr>
              <w:t>surveillance</w:t>
            </w:r>
          </w:p>
        </w:tc>
      </w:tr>
      <w:tr w:rsidR="005F48D9" w:rsidRPr="005F48D9" w14:paraId="70A76233" w14:textId="77777777" w:rsidTr="005F48D9">
        <w:tc>
          <w:tcPr>
            <w:tcW w:w="852" w:type="dxa"/>
            <w:tcBorders>
              <w:left w:val="single" w:sz="6" w:space="0" w:color="auto"/>
              <w:right w:val="single" w:sz="6" w:space="0" w:color="auto"/>
            </w:tcBorders>
            <w:shd w:val="clear" w:color="auto" w:fill="0A7CB9"/>
          </w:tcPr>
          <w:p w14:paraId="3A274CB1"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2268" w:type="dxa"/>
            <w:gridSpan w:val="3"/>
            <w:vMerge/>
            <w:tcBorders>
              <w:left w:val="single" w:sz="6" w:space="0" w:color="auto"/>
              <w:right w:val="single" w:sz="4" w:space="0" w:color="auto"/>
            </w:tcBorders>
            <w:shd w:val="clear" w:color="auto" w:fill="0A7CB9"/>
          </w:tcPr>
          <w:p w14:paraId="10B5EEA8"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1842" w:type="dxa"/>
            <w:vMerge/>
            <w:tcBorders>
              <w:left w:val="single" w:sz="4" w:space="0" w:color="auto"/>
              <w:right w:val="single" w:sz="6" w:space="0" w:color="auto"/>
            </w:tcBorders>
            <w:shd w:val="clear" w:color="auto" w:fill="0A7CB9"/>
          </w:tcPr>
          <w:p w14:paraId="2E915A08"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1560" w:type="dxa"/>
            <w:vMerge/>
            <w:tcBorders>
              <w:left w:val="single" w:sz="6" w:space="0" w:color="auto"/>
              <w:right w:val="single" w:sz="6" w:space="0" w:color="auto"/>
            </w:tcBorders>
            <w:shd w:val="clear" w:color="auto" w:fill="0A7CB9"/>
          </w:tcPr>
          <w:p w14:paraId="1937A4D3"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1559" w:type="dxa"/>
            <w:vMerge/>
            <w:tcBorders>
              <w:left w:val="single" w:sz="6" w:space="0" w:color="auto"/>
              <w:right w:val="single" w:sz="6" w:space="0" w:color="auto"/>
            </w:tcBorders>
            <w:shd w:val="clear" w:color="auto" w:fill="0A7CB9"/>
          </w:tcPr>
          <w:p w14:paraId="06BAE3CF"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2977" w:type="dxa"/>
            <w:gridSpan w:val="2"/>
            <w:vMerge/>
            <w:tcBorders>
              <w:left w:val="single" w:sz="6" w:space="0" w:color="auto"/>
              <w:right w:val="single" w:sz="6" w:space="0" w:color="auto"/>
            </w:tcBorders>
            <w:shd w:val="clear" w:color="auto" w:fill="0A7CB9"/>
          </w:tcPr>
          <w:p w14:paraId="4AC235AB" w14:textId="77777777" w:rsidR="005F48D9" w:rsidRPr="005F48D9" w:rsidRDefault="005F48D9" w:rsidP="005F48D9">
            <w:pPr>
              <w:widowControl w:val="0"/>
              <w:spacing w:after="0" w:line="240" w:lineRule="auto"/>
              <w:jc w:val="center"/>
              <w:rPr>
                <w:rFonts w:ascii="Gibson" w:eastAsia="Times New Roman" w:hAnsi="Gibson" w:cs="Times New Roman"/>
                <w:b/>
                <w:snapToGrid w:val="0"/>
                <w:sz w:val="20"/>
                <w:szCs w:val="20"/>
              </w:rPr>
            </w:pPr>
          </w:p>
        </w:tc>
        <w:tc>
          <w:tcPr>
            <w:tcW w:w="1984" w:type="dxa"/>
            <w:vMerge/>
            <w:tcBorders>
              <w:left w:val="single" w:sz="6" w:space="0" w:color="auto"/>
              <w:right w:val="single" w:sz="6" w:space="0" w:color="auto"/>
            </w:tcBorders>
            <w:shd w:val="clear" w:color="auto" w:fill="0A7CB9"/>
          </w:tcPr>
          <w:p w14:paraId="1791C72D" w14:textId="77777777" w:rsidR="005F48D9" w:rsidRPr="005F48D9" w:rsidRDefault="005F48D9" w:rsidP="005F48D9">
            <w:pPr>
              <w:widowControl w:val="0"/>
              <w:spacing w:after="0" w:line="240" w:lineRule="auto"/>
              <w:jc w:val="center"/>
              <w:rPr>
                <w:rFonts w:ascii="Gibson" w:eastAsia="Times New Roman" w:hAnsi="Gibson" w:cs="Times New Roman"/>
                <w:b/>
                <w:snapToGrid w:val="0"/>
                <w:sz w:val="20"/>
                <w:szCs w:val="20"/>
              </w:rPr>
            </w:pPr>
          </w:p>
        </w:tc>
        <w:tc>
          <w:tcPr>
            <w:tcW w:w="1701" w:type="dxa"/>
            <w:vMerge/>
            <w:tcBorders>
              <w:left w:val="single" w:sz="6" w:space="0" w:color="auto"/>
              <w:right w:val="single" w:sz="6" w:space="0" w:color="auto"/>
            </w:tcBorders>
            <w:shd w:val="clear" w:color="auto" w:fill="0A7CB9"/>
          </w:tcPr>
          <w:p w14:paraId="4E92CBF5"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r>
      <w:tr w:rsidR="005F48D9" w:rsidRPr="005F48D9" w14:paraId="7A31586E" w14:textId="77777777" w:rsidTr="005F48D9">
        <w:trPr>
          <w:trHeight w:val="383"/>
        </w:trPr>
        <w:tc>
          <w:tcPr>
            <w:tcW w:w="852" w:type="dxa"/>
            <w:tcBorders>
              <w:left w:val="single" w:sz="6" w:space="0" w:color="auto"/>
              <w:bottom w:val="single" w:sz="6" w:space="0" w:color="auto"/>
              <w:right w:val="single" w:sz="6" w:space="0" w:color="auto"/>
            </w:tcBorders>
            <w:shd w:val="clear" w:color="auto" w:fill="0A7CB9"/>
          </w:tcPr>
          <w:p w14:paraId="606F2374"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2268" w:type="dxa"/>
            <w:gridSpan w:val="3"/>
            <w:vMerge/>
            <w:tcBorders>
              <w:left w:val="single" w:sz="6" w:space="0" w:color="auto"/>
              <w:bottom w:val="single" w:sz="6" w:space="0" w:color="auto"/>
              <w:right w:val="single" w:sz="4" w:space="0" w:color="auto"/>
            </w:tcBorders>
            <w:shd w:val="clear" w:color="auto" w:fill="0A7CB9"/>
          </w:tcPr>
          <w:p w14:paraId="22B00CC2"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1842" w:type="dxa"/>
            <w:vMerge/>
            <w:tcBorders>
              <w:left w:val="single" w:sz="4" w:space="0" w:color="auto"/>
              <w:bottom w:val="single" w:sz="6" w:space="0" w:color="auto"/>
              <w:right w:val="single" w:sz="6" w:space="0" w:color="auto"/>
            </w:tcBorders>
            <w:shd w:val="clear" w:color="auto" w:fill="0A7CB9"/>
          </w:tcPr>
          <w:p w14:paraId="56E62C5E"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1560" w:type="dxa"/>
            <w:vMerge/>
            <w:tcBorders>
              <w:left w:val="single" w:sz="6" w:space="0" w:color="auto"/>
              <w:bottom w:val="single" w:sz="6" w:space="0" w:color="auto"/>
              <w:right w:val="single" w:sz="6" w:space="0" w:color="auto"/>
            </w:tcBorders>
            <w:shd w:val="clear" w:color="auto" w:fill="0A7CB9"/>
          </w:tcPr>
          <w:p w14:paraId="5740ED56"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1559" w:type="dxa"/>
            <w:vMerge/>
            <w:tcBorders>
              <w:left w:val="single" w:sz="6" w:space="0" w:color="auto"/>
              <w:bottom w:val="single" w:sz="6" w:space="0" w:color="auto"/>
              <w:right w:val="single" w:sz="6" w:space="0" w:color="auto"/>
            </w:tcBorders>
            <w:shd w:val="clear" w:color="auto" w:fill="0A7CB9"/>
          </w:tcPr>
          <w:p w14:paraId="70DDD840"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2977" w:type="dxa"/>
            <w:gridSpan w:val="2"/>
            <w:vMerge/>
            <w:tcBorders>
              <w:left w:val="single" w:sz="6" w:space="0" w:color="auto"/>
              <w:bottom w:val="single" w:sz="6" w:space="0" w:color="auto"/>
              <w:right w:val="single" w:sz="6" w:space="0" w:color="auto"/>
            </w:tcBorders>
            <w:shd w:val="clear" w:color="auto" w:fill="0A7CB9"/>
          </w:tcPr>
          <w:p w14:paraId="09BE118E" w14:textId="77777777" w:rsidR="005F48D9" w:rsidRPr="005F48D9" w:rsidRDefault="005F48D9" w:rsidP="005F48D9">
            <w:pPr>
              <w:widowControl w:val="0"/>
              <w:spacing w:after="0" w:line="240" w:lineRule="auto"/>
              <w:jc w:val="center"/>
              <w:rPr>
                <w:rFonts w:ascii="Gibson" w:eastAsia="Times New Roman" w:hAnsi="Gibson" w:cs="Times New Roman"/>
                <w:b/>
                <w:snapToGrid w:val="0"/>
                <w:sz w:val="20"/>
                <w:szCs w:val="20"/>
              </w:rPr>
            </w:pPr>
          </w:p>
        </w:tc>
        <w:tc>
          <w:tcPr>
            <w:tcW w:w="1984" w:type="dxa"/>
            <w:vMerge/>
            <w:tcBorders>
              <w:left w:val="single" w:sz="6" w:space="0" w:color="auto"/>
              <w:bottom w:val="single" w:sz="6" w:space="0" w:color="auto"/>
              <w:right w:val="single" w:sz="6" w:space="0" w:color="auto"/>
            </w:tcBorders>
            <w:shd w:val="clear" w:color="auto" w:fill="0A7CB9"/>
          </w:tcPr>
          <w:p w14:paraId="5BB42344"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1701" w:type="dxa"/>
            <w:vMerge/>
            <w:tcBorders>
              <w:left w:val="single" w:sz="6" w:space="0" w:color="auto"/>
              <w:bottom w:val="single" w:sz="6" w:space="0" w:color="auto"/>
              <w:right w:val="single" w:sz="6" w:space="0" w:color="auto"/>
            </w:tcBorders>
            <w:shd w:val="clear" w:color="auto" w:fill="0A7CB9"/>
          </w:tcPr>
          <w:p w14:paraId="28B9C7C3"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r>
      <w:tr w:rsidR="005F48D9" w:rsidRPr="005F48D9" w14:paraId="74DEB5EF" w14:textId="77777777" w:rsidTr="005F48D9">
        <w:trPr>
          <w:trHeight w:val="5968"/>
        </w:trPr>
        <w:tc>
          <w:tcPr>
            <w:tcW w:w="852" w:type="dxa"/>
            <w:tcBorders>
              <w:top w:val="single" w:sz="6" w:space="0" w:color="auto"/>
              <w:left w:val="single" w:sz="6" w:space="0" w:color="auto"/>
              <w:bottom w:val="single" w:sz="4" w:space="0" w:color="auto"/>
              <w:right w:val="single" w:sz="6" w:space="0" w:color="auto"/>
            </w:tcBorders>
          </w:tcPr>
          <w:p w14:paraId="521A76EF" w14:textId="77777777" w:rsidR="005F48D9" w:rsidRPr="00C404A3" w:rsidRDefault="005F48D9" w:rsidP="005F48D9">
            <w:pPr>
              <w:widowControl w:val="0"/>
              <w:spacing w:after="0" w:line="240" w:lineRule="auto"/>
              <w:rPr>
                <w:rFonts w:ascii="Gibson" w:eastAsia="Times New Roman" w:hAnsi="Gibson" w:cs="Times New Roman"/>
                <w:i/>
                <w:snapToGrid w:val="0"/>
                <w:sz w:val="20"/>
                <w:szCs w:val="20"/>
              </w:rPr>
            </w:pPr>
            <w:r w:rsidRPr="00C404A3">
              <w:rPr>
                <w:rFonts w:ascii="Gibson" w:eastAsia="Times New Roman" w:hAnsi="Gibson" w:cs="Times New Roman"/>
                <w:i/>
                <w:snapToGrid w:val="0"/>
                <w:sz w:val="20"/>
                <w:szCs w:val="20"/>
              </w:rPr>
              <w:t>Dust &amp;</w:t>
            </w:r>
          </w:p>
          <w:p w14:paraId="5C519C25" w14:textId="77777777" w:rsidR="005F48D9" w:rsidRPr="00C404A3" w:rsidRDefault="005F48D9" w:rsidP="005F48D9">
            <w:pPr>
              <w:widowControl w:val="0"/>
              <w:spacing w:after="0" w:line="240" w:lineRule="auto"/>
              <w:rPr>
                <w:rFonts w:ascii="Gibson" w:eastAsia="Times New Roman" w:hAnsi="Gibson" w:cs="Times New Roman"/>
                <w:i/>
                <w:snapToGrid w:val="0"/>
                <w:sz w:val="20"/>
                <w:szCs w:val="20"/>
              </w:rPr>
            </w:pPr>
          </w:p>
          <w:p w14:paraId="41E011CE" w14:textId="14E6D483" w:rsidR="005F48D9" w:rsidRPr="005F48D9" w:rsidRDefault="005F48D9" w:rsidP="005F48D9">
            <w:pPr>
              <w:widowControl w:val="0"/>
              <w:spacing w:after="0" w:line="240" w:lineRule="auto"/>
              <w:rPr>
                <w:rFonts w:ascii="Gibson" w:eastAsia="Times New Roman" w:hAnsi="Gibson" w:cs="Times New Roman"/>
                <w:b/>
                <w:snapToGrid w:val="0"/>
                <w:sz w:val="20"/>
                <w:szCs w:val="20"/>
                <w:u w:val="single"/>
              </w:rPr>
            </w:pPr>
            <w:r w:rsidRPr="00C404A3">
              <w:rPr>
                <w:rFonts w:ascii="Gibson" w:eastAsia="Times New Roman" w:hAnsi="Gibson" w:cs="Times New Roman"/>
                <w:i/>
                <w:snapToGrid w:val="0"/>
                <w:sz w:val="20"/>
                <w:szCs w:val="20"/>
              </w:rPr>
              <w:t>fume</w:t>
            </w:r>
          </w:p>
        </w:tc>
        <w:tc>
          <w:tcPr>
            <w:tcW w:w="1842" w:type="dxa"/>
            <w:gridSpan w:val="2"/>
            <w:tcBorders>
              <w:top w:val="single" w:sz="6" w:space="0" w:color="auto"/>
              <w:left w:val="single" w:sz="6" w:space="0" w:color="auto"/>
              <w:bottom w:val="single" w:sz="4" w:space="0" w:color="auto"/>
              <w:right w:val="single" w:sz="4" w:space="0" w:color="auto"/>
            </w:tcBorders>
          </w:tcPr>
          <w:p w14:paraId="4C17E7EC"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4C292BA4" w14:textId="416C1B83"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Drill and </w:t>
            </w:r>
            <w:r>
              <w:rPr>
                <w:rFonts w:ascii="Gibson" w:eastAsia="Times New Roman" w:hAnsi="Gibson" w:cs="Times New Roman"/>
                <w:i/>
                <w:snapToGrid w:val="0"/>
                <w:sz w:val="16"/>
                <w:szCs w:val="16"/>
              </w:rPr>
              <w:t>b</w:t>
            </w:r>
            <w:r w:rsidRPr="005F48D9">
              <w:rPr>
                <w:rFonts w:ascii="Gibson" w:eastAsia="Times New Roman" w:hAnsi="Gibson" w:cs="Times New Roman"/>
                <w:i/>
                <w:snapToGrid w:val="0"/>
                <w:sz w:val="16"/>
                <w:szCs w:val="16"/>
              </w:rPr>
              <w:t xml:space="preserve">last  </w:t>
            </w:r>
          </w:p>
          <w:p w14:paraId="627C036D"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 </w:t>
            </w:r>
          </w:p>
          <w:p w14:paraId="4A9C4610"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Crushing and/or screening</w:t>
            </w:r>
          </w:p>
          <w:p w14:paraId="6838A901"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60B8795B"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Drying &amp; bagging</w:t>
            </w:r>
          </w:p>
          <w:p w14:paraId="20148AC7"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4F1CAB4A"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Loading of trucks</w:t>
            </w:r>
          </w:p>
          <w:p w14:paraId="19E41C2A"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5F192869"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Stockpiles</w:t>
            </w:r>
          </w:p>
          <w:p w14:paraId="633023FA"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48E113DF" w14:textId="1C102338"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Roads &amp; </w:t>
            </w:r>
            <w:r>
              <w:rPr>
                <w:rFonts w:ascii="Gibson" w:eastAsia="Times New Roman" w:hAnsi="Gibson" w:cs="Times New Roman"/>
                <w:i/>
                <w:snapToGrid w:val="0"/>
                <w:sz w:val="16"/>
                <w:szCs w:val="16"/>
              </w:rPr>
              <w:t>t</w:t>
            </w:r>
            <w:r w:rsidRPr="005F48D9">
              <w:rPr>
                <w:rFonts w:ascii="Gibson" w:eastAsia="Times New Roman" w:hAnsi="Gibson" w:cs="Times New Roman"/>
                <w:i/>
                <w:snapToGrid w:val="0"/>
                <w:sz w:val="16"/>
                <w:szCs w:val="16"/>
              </w:rPr>
              <w:t>raffic</w:t>
            </w:r>
          </w:p>
          <w:p w14:paraId="7DC43AFC"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6C17C1BE" w14:textId="26AA72F5"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Maintenance </w:t>
            </w:r>
            <w:r>
              <w:rPr>
                <w:rFonts w:ascii="Gibson" w:eastAsia="Times New Roman" w:hAnsi="Gibson" w:cs="Times New Roman"/>
                <w:i/>
                <w:snapToGrid w:val="0"/>
                <w:sz w:val="16"/>
                <w:szCs w:val="16"/>
              </w:rPr>
              <w:t>a</w:t>
            </w:r>
            <w:r w:rsidRPr="005F48D9">
              <w:rPr>
                <w:rFonts w:ascii="Gibson" w:eastAsia="Times New Roman" w:hAnsi="Gibson" w:cs="Times New Roman"/>
                <w:i/>
                <w:snapToGrid w:val="0"/>
                <w:sz w:val="16"/>
                <w:szCs w:val="16"/>
              </w:rPr>
              <w:t>ctivities</w:t>
            </w:r>
          </w:p>
          <w:p w14:paraId="66707AF3"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0429AFE5" w14:textId="15475C44"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Welding &amp; </w:t>
            </w:r>
            <w:r>
              <w:rPr>
                <w:rFonts w:ascii="Gibson" w:eastAsia="Times New Roman" w:hAnsi="Gibson" w:cs="Times New Roman"/>
                <w:i/>
                <w:snapToGrid w:val="0"/>
                <w:sz w:val="16"/>
                <w:szCs w:val="16"/>
              </w:rPr>
              <w:t>c</w:t>
            </w:r>
            <w:r w:rsidRPr="005F48D9">
              <w:rPr>
                <w:rFonts w:ascii="Gibson" w:eastAsia="Times New Roman" w:hAnsi="Gibson" w:cs="Times New Roman"/>
                <w:i/>
                <w:snapToGrid w:val="0"/>
                <w:sz w:val="16"/>
                <w:szCs w:val="16"/>
              </w:rPr>
              <w:t>utting</w:t>
            </w:r>
          </w:p>
          <w:p w14:paraId="4E4DA215"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134FDAD2"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Chemical fume</w:t>
            </w:r>
          </w:p>
          <w:p w14:paraId="798A5FEF"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4C8F5620"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Contractors</w:t>
            </w:r>
          </w:p>
          <w:p w14:paraId="31E7DEAB" w14:textId="77777777" w:rsidR="005F48D9" w:rsidRPr="005F48D9" w:rsidRDefault="005F48D9" w:rsidP="005F48D9">
            <w:pPr>
              <w:widowControl w:val="0"/>
              <w:spacing w:after="0" w:line="240" w:lineRule="auto"/>
              <w:rPr>
                <w:rFonts w:ascii="Gibson" w:eastAsia="Times New Roman" w:hAnsi="Gibson" w:cs="Times New Roman"/>
                <w:i/>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2756262E" w14:textId="77777777" w:rsidR="005F48D9" w:rsidRPr="005F48D9" w:rsidRDefault="005F48D9" w:rsidP="005F48D9">
            <w:pPr>
              <w:widowControl w:val="0"/>
              <w:spacing w:after="0" w:line="240" w:lineRule="auto"/>
              <w:jc w:val="center"/>
              <w:rPr>
                <w:rFonts w:ascii="Gibson" w:eastAsia="Times New Roman" w:hAnsi="Gibson" w:cs="Times New Roman"/>
                <w:i/>
                <w:snapToGrid w:val="0"/>
                <w:sz w:val="20"/>
                <w:szCs w:val="20"/>
              </w:rPr>
            </w:pPr>
          </w:p>
        </w:tc>
        <w:tc>
          <w:tcPr>
            <w:tcW w:w="1842" w:type="dxa"/>
            <w:tcBorders>
              <w:top w:val="single" w:sz="6" w:space="0" w:color="auto"/>
              <w:left w:val="single" w:sz="6" w:space="0" w:color="auto"/>
              <w:bottom w:val="single" w:sz="4" w:space="0" w:color="auto"/>
              <w:right w:val="single" w:sz="6" w:space="0" w:color="auto"/>
            </w:tcBorders>
          </w:tcPr>
          <w:p w14:paraId="2F03874E"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356A97F3"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Personal dust monitoring</w:t>
            </w:r>
          </w:p>
          <w:p w14:paraId="55540C3C" w14:textId="642398DC" w:rsidR="005F48D9" w:rsidRPr="005F48D9" w:rsidRDefault="005F48D9" w:rsidP="005F48D9">
            <w:pPr>
              <w:widowControl w:val="0"/>
              <w:spacing w:after="0" w:line="240" w:lineRule="auto"/>
              <w:rPr>
                <w:rFonts w:ascii="Gibson" w:eastAsia="Times New Roman" w:hAnsi="Gibson" w:cs="Times New Roman"/>
                <w:i/>
                <w:snapToGrid w:val="0"/>
                <w:sz w:val="16"/>
                <w:szCs w:val="16"/>
              </w:rPr>
            </w:pPr>
            <w:r>
              <w:rPr>
                <w:rFonts w:ascii="Gibson" w:eastAsia="Times New Roman" w:hAnsi="Gibson" w:cs="Times New Roman"/>
                <w:i/>
                <w:snapToGrid w:val="0"/>
                <w:sz w:val="16"/>
                <w:szCs w:val="16"/>
              </w:rPr>
              <w:t>m</w:t>
            </w:r>
            <w:r w:rsidRPr="005F48D9">
              <w:rPr>
                <w:rFonts w:ascii="Gibson" w:eastAsia="Times New Roman" w:hAnsi="Gibson" w:cs="Times New Roman"/>
                <w:i/>
                <w:snapToGrid w:val="0"/>
                <w:sz w:val="16"/>
                <w:szCs w:val="16"/>
              </w:rPr>
              <w:t>ax allowable concentrations:</w:t>
            </w:r>
          </w:p>
          <w:p w14:paraId="1466342A"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2FEBE4FC"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NOHSC</w:t>
            </w:r>
          </w:p>
          <w:p w14:paraId="07BC5418"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Inhalable :10 mg/cu m</w:t>
            </w:r>
          </w:p>
          <w:p w14:paraId="5EF2C734"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22D0EF5B"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Respirable:3 mg/cu m</w:t>
            </w:r>
          </w:p>
          <w:p w14:paraId="447B4B41"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4902C43F" w14:textId="7ED08DD5"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Silica: 0.</w:t>
            </w:r>
            <w:r w:rsidR="00AF673E">
              <w:rPr>
                <w:rFonts w:ascii="Gibson" w:eastAsia="Times New Roman" w:hAnsi="Gibson" w:cs="Times New Roman"/>
                <w:i/>
                <w:snapToGrid w:val="0"/>
                <w:sz w:val="16"/>
                <w:szCs w:val="16"/>
              </w:rPr>
              <w:t>05</w:t>
            </w:r>
            <w:bookmarkStart w:id="11" w:name="_GoBack"/>
            <w:bookmarkEnd w:id="11"/>
            <w:r w:rsidRPr="005F48D9">
              <w:rPr>
                <w:rFonts w:ascii="Gibson" w:eastAsia="Times New Roman" w:hAnsi="Gibson" w:cs="Times New Roman"/>
                <w:i/>
                <w:snapToGrid w:val="0"/>
                <w:sz w:val="16"/>
                <w:szCs w:val="16"/>
              </w:rPr>
              <w:t xml:space="preserve"> mg/cu m</w:t>
            </w:r>
          </w:p>
          <w:p w14:paraId="0A2F713E"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59180E85" w14:textId="1807C39E"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Also </w:t>
            </w:r>
            <w:r>
              <w:rPr>
                <w:rFonts w:ascii="Gibson" w:eastAsia="Times New Roman" w:hAnsi="Gibson" w:cs="Times New Roman"/>
                <w:i/>
                <w:snapToGrid w:val="0"/>
                <w:sz w:val="16"/>
                <w:szCs w:val="16"/>
              </w:rPr>
              <w:t>c</w:t>
            </w:r>
            <w:r w:rsidRPr="005F48D9">
              <w:rPr>
                <w:rFonts w:ascii="Gibson" w:eastAsia="Times New Roman" w:hAnsi="Gibson" w:cs="Times New Roman"/>
                <w:i/>
                <w:snapToGrid w:val="0"/>
                <w:sz w:val="16"/>
                <w:szCs w:val="16"/>
              </w:rPr>
              <w:t xml:space="preserve">onsider - </w:t>
            </w:r>
          </w:p>
          <w:p w14:paraId="0AF1EA99"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7DC1A0BB" w14:textId="77777777" w:rsidR="005F48D9" w:rsidRPr="005F48D9" w:rsidRDefault="005F48D9" w:rsidP="005F48D9">
            <w:pPr>
              <w:widowControl w:val="0"/>
              <w:numPr>
                <w:ilvl w:val="0"/>
                <w:numId w:val="12"/>
              </w:numPr>
              <w:spacing w:after="0" w:line="240" w:lineRule="auto"/>
              <w:rPr>
                <w:rFonts w:ascii="Gibson" w:eastAsia="Times New Roman" w:hAnsi="Gibson" w:cs="Times New Roman"/>
                <w:i/>
                <w:snapToGrid w:val="0"/>
                <w:sz w:val="20"/>
                <w:szCs w:val="20"/>
              </w:rPr>
            </w:pPr>
            <w:r w:rsidRPr="005F48D9">
              <w:rPr>
                <w:rFonts w:ascii="Gibson" w:eastAsia="Times New Roman" w:hAnsi="Gibson" w:cs="Times New Roman"/>
                <w:i/>
                <w:snapToGrid w:val="0"/>
                <w:sz w:val="16"/>
                <w:szCs w:val="16"/>
              </w:rPr>
              <w:t>Naturally occurring asbestos</w:t>
            </w:r>
          </w:p>
          <w:p w14:paraId="08402C22" w14:textId="77777777" w:rsidR="005F48D9" w:rsidRPr="005F48D9" w:rsidRDefault="005F48D9" w:rsidP="005F48D9">
            <w:pPr>
              <w:widowControl w:val="0"/>
              <w:spacing w:after="0" w:line="240" w:lineRule="auto"/>
              <w:ind w:left="360"/>
              <w:rPr>
                <w:rFonts w:ascii="Gibson" w:eastAsia="Times New Roman" w:hAnsi="Gibson" w:cs="Times New Roman"/>
                <w:i/>
                <w:snapToGrid w:val="0"/>
                <w:sz w:val="20"/>
                <w:szCs w:val="20"/>
              </w:rPr>
            </w:pPr>
          </w:p>
          <w:p w14:paraId="20E9D41E" w14:textId="77777777" w:rsidR="005F48D9" w:rsidRPr="005F48D9" w:rsidRDefault="005F48D9" w:rsidP="005F48D9">
            <w:pPr>
              <w:widowControl w:val="0"/>
              <w:numPr>
                <w:ilvl w:val="0"/>
                <w:numId w:val="12"/>
              </w:numPr>
              <w:spacing w:after="0" w:line="240" w:lineRule="auto"/>
              <w:rPr>
                <w:rFonts w:ascii="Gibson" w:eastAsia="Times New Roman" w:hAnsi="Gibson" w:cs="Times New Roman"/>
                <w:i/>
                <w:snapToGrid w:val="0"/>
                <w:sz w:val="20"/>
                <w:szCs w:val="20"/>
              </w:rPr>
            </w:pPr>
            <w:r w:rsidRPr="005F48D9">
              <w:rPr>
                <w:rFonts w:ascii="Gibson" w:eastAsia="Times New Roman" w:hAnsi="Gibson" w:cs="Times New Roman"/>
                <w:i/>
                <w:snapToGrid w:val="0"/>
                <w:sz w:val="16"/>
                <w:szCs w:val="16"/>
              </w:rPr>
              <w:t>Welding fume</w:t>
            </w:r>
          </w:p>
          <w:p w14:paraId="457B4C7A" w14:textId="77777777" w:rsidR="005F48D9" w:rsidRPr="005F48D9" w:rsidRDefault="005F48D9" w:rsidP="005F48D9">
            <w:pPr>
              <w:spacing w:after="0" w:line="240" w:lineRule="auto"/>
              <w:ind w:left="720"/>
              <w:rPr>
                <w:rFonts w:ascii="Gibson" w:eastAsia="Times New Roman" w:hAnsi="Gibson" w:cs="Times New Roman"/>
                <w:i/>
                <w:snapToGrid w:val="0"/>
                <w:sz w:val="20"/>
                <w:szCs w:val="20"/>
              </w:rPr>
            </w:pPr>
          </w:p>
          <w:p w14:paraId="2631CC66" w14:textId="77777777" w:rsidR="005F48D9" w:rsidRPr="005F48D9" w:rsidRDefault="005F48D9" w:rsidP="005F48D9">
            <w:pPr>
              <w:widowControl w:val="0"/>
              <w:numPr>
                <w:ilvl w:val="0"/>
                <w:numId w:val="12"/>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Fume from chemical exposure</w:t>
            </w:r>
          </w:p>
        </w:tc>
        <w:tc>
          <w:tcPr>
            <w:tcW w:w="1560" w:type="dxa"/>
            <w:tcBorders>
              <w:top w:val="single" w:sz="6" w:space="0" w:color="auto"/>
              <w:left w:val="single" w:sz="6" w:space="0" w:color="auto"/>
              <w:bottom w:val="single" w:sz="4" w:space="0" w:color="auto"/>
              <w:right w:val="single" w:sz="6" w:space="0" w:color="auto"/>
            </w:tcBorders>
          </w:tcPr>
          <w:p w14:paraId="5F7B23FE"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1220B74B"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Record silica (SiO2) content of rock (petrographic analysis)</w:t>
            </w:r>
          </w:p>
          <w:p w14:paraId="0C2480EE"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6F72E547"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____________  %</w:t>
            </w:r>
          </w:p>
          <w:p w14:paraId="25D2C530"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21E38799"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(If SiO2 is greater than 5 %, high level controls must be considered.</w:t>
            </w:r>
          </w:p>
          <w:p w14:paraId="30D5C529"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13F981CD"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Is baseline personal monitoring required? (if SiO2 is &gt; 5 % suggest yes)</w:t>
            </w:r>
          </w:p>
          <w:p w14:paraId="65F54905"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0DFF43D3"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(yes/no) ________</w:t>
            </w:r>
          </w:p>
          <w:p w14:paraId="14D9A48F"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7C8AD08C"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Record results of baseline monitoring.</w:t>
            </w:r>
          </w:p>
          <w:p w14:paraId="746F7973"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(if completed)</w:t>
            </w:r>
          </w:p>
          <w:p w14:paraId="739334E0"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71605834"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_______________</w:t>
            </w:r>
          </w:p>
          <w:p w14:paraId="1824B336"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52FBDCE2"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_______________</w:t>
            </w:r>
          </w:p>
          <w:p w14:paraId="2355A1C5"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272BC9FA"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_______________</w:t>
            </w:r>
          </w:p>
          <w:p w14:paraId="55F03344"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tc>
        <w:tc>
          <w:tcPr>
            <w:tcW w:w="1559" w:type="dxa"/>
            <w:tcBorders>
              <w:top w:val="single" w:sz="6" w:space="0" w:color="auto"/>
              <w:left w:val="single" w:sz="6" w:space="0" w:color="auto"/>
              <w:bottom w:val="single" w:sz="4" w:space="0" w:color="auto"/>
              <w:right w:val="single" w:sz="6" w:space="0" w:color="auto"/>
            </w:tcBorders>
          </w:tcPr>
          <w:p w14:paraId="7AEBA16C"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3C9CB7C0"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e.g.</w:t>
            </w:r>
          </w:p>
          <w:p w14:paraId="634222FB"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7B44D60A"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Silicosis</w:t>
            </w:r>
          </w:p>
          <w:p w14:paraId="1AD43C30"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5B15CF55"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Pulmonary infection</w:t>
            </w:r>
          </w:p>
          <w:p w14:paraId="6EBFDE2C"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51BB2635"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Skin irritation</w:t>
            </w:r>
          </w:p>
          <w:p w14:paraId="13B5B292"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3C90536C"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Mesothelioma (asbestosis)</w:t>
            </w:r>
          </w:p>
          <w:p w14:paraId="07DD1B8C"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tc>
        <w:tc>
          <w:tcPr>
            <w:tcW w:w="2693" w:type="dxa"/>
            <w:tcBorders>
              <w:top w:val="single" w:sz="6" w:space="0" w:color="auto"/>
              <w:left w:val="single" w:sz="6" w:space="0" w:color="auto"/>
              <w:bottom w:val="single" w:sz="4" w:space="0" w:color="auto"/>
              <w:right w:val="single" w:sz="6" w:space="0" w:color="auto"/>
            </w:tcBorders>
          </w:tcPr>
          <w:p w14:paraId="48767E02"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04CCFCC1" w14:textId="77777777" w:rsidR="005F48D9" w:rsidRPr="005F48D9" w:rsidRDefault="005F48D9" w:rsidP="005F48D9">
            <w:pPr>
              <w:widowControl w:val="0"/>
              <w:numPr>
                <w:ilvl w:val="0"/>
                <w:numId w:val="11"/>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Dust generating sources are enclosed</w:t>
            </w:r>
          </w:p>
          <w:p w14:paraId="47092C6A" w14:textId="77777777" w:rsidR="005F48D9" w:rsidRPr="005F48D9" w:rsidRDefault="005F48D9" w:rsidP="005F48D9">
            <w:pPr>
              <w:widowControl w:val="0"/>
              <w:numPr>
                <w:ilvl w:val="0"/>
                <w:numId w:val="11"/>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Pressurised cabins on mobile equip,</w:t>
            </w:r>
          </w:p>
          <w:p w14:paraId="45F9B01B" w14:textId="77777777" w:rsidR="005F48D9" w:rsidRPr="005F48D9" w:rsidRDefault="005F48D9" w:rsidP="005F48D9">
            <w:pPr>
              <w:widowControl w:val="0"/>
              <w:numPr>
                <w:ilvl w:val="0"/>
                <w:numId w:val="11"/>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Cabins are regularly maintained (air filters)</w:t>
            </w:r>
          </w:p>
          <w:p w14:paraId="16E5CE3C" w14:textId="77777777" w:rsidR="005F48D9" w:rsidRPr="005F48D9" w:rsidRDefault="005F48D9" w:rsidP="005F48D9">
            <w:pPr>
              <w:widowControl w:val="0"/>
              <w:numPr>
                <w:ilvl w:val="0"/>
                <w:numId w:val="11"/>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Road surfaces are maintained</w:t>
            </w:r>
          </w:p>
          <w:p w14:paraId="09257FC9" w14:textId="77777777" w:rsidR="005F48D9" w:rsidRPr="005F48D9" w:rsidRDefault="005F48D9" w:rsidP="005F48D9">
            <w:pPr>
              <w:widowControl w:val="0"/>
              <w:numPr>
                <w:ilvl w:val="0"/>
                <w:numId w:val="11"/>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Speed limits in place</w:t>
            </w:r>
          </w:p>
          <w:p w14:paraId="7EA3E708" w14:textId="77777777" w:rsidR="005F48D9" w:rsidRPr="005F48D9" w:rsidRDefault="005F48D9" w:rsidP="005F48D9">
            <w:pPr>
              <w:widowControl w:val="0"/>
              <w:numPr>
                <w:ilvl w:val="0"/>
                <w:numId w:val="11"/>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Trucks covered leaving site</w:t>
            </w:r>
          </w:p>
          <w:p w14:paraId="70E313C4" w14:textId="77777777" w:rsidR="005F48D9" w:rsidRPr="005F48D9" w:rsidRDefault="005F48D9" w:rsidP="005F48D9">
            <w:pPr>
              <w:widowControl w:val="0"/>
              <w:numPr>
                <w:ilvl w:val="0"/>
                <w:numId w:val="11"/>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Water cart or sprinklers</w:t>
            </w:r>
          </w:p>
          <w:p w14:paraId="527A3BC4" w14:textId="77777777" w:rsidR="005F48D9" w:rsidRPr="005F48D9" w:rsidRDefault="005F48D9" w:rsidP="005F48D9">
            <w:pPr>
              <w:widowControl w:val="0"/>
              <w:numPr>
                <w:ilvl w:val="0"/>
                <w:numId w:val="11"/>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Housekeeping standards</w:t>
            </w:r>
          </w:p>
          <w:p w14:paraId="3653A7E5" w14:textId="77777777" w:rsidR="005F48D9" w:rsidRPr="005F48D9" w:rsidRDefault="005F48D9" w:rsidP="005F48D9">
            <w:pPr>
              <w:widowControl w:val="0"/>
              <w:numPr>
                <w:ilvl w:val="0"/>
                <w:numId w:val="11"/>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Extraction systems have been installed</w:t>
            </w:r>
          </w:p>
          <w:p w14:paraId="425CBFED" w14:textId="77777777" w:rsidR="005F48D9" w:rsidRPr="005F48D9" w:rsidRDefault="005F48D9" w:rsidP="005F48D9">
            <w:pPr>
              <w:widowControl w:val="0"/>
              <w:numPr>
                <w:ilvl w:val="0"/>
                <w:numId w:val="11"/>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Sprinklers on crushing and screening plant</w:t>
            </w:r>
          </w:p>
          <w:p w14:paraId="7B3BC8BA" w14:textId="77777777" w:rsidR="005F48D9" w:rsidRPr="005F48D9" w:rsidRDefault="005F48D9" w:rsidP="005F48D9">
            <w:pPr>
              <w:widowControl w:val="0"/>
              <w:numPr>
                <w:ilvl w:val="0"/>
                <w:numId w:val="11"/>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Transfer points covered</w:t>
            </w:r>
          </w:p>
          <w:p w14:paraId="3F907B69" w14:textId="77777777" w:rsidR="005F48D9" w:rsidRPr="005F48D9" w:rsidRDefault="005F48D9" w:rsidP="005F48D9">
            <w:pPr>
              <w:widowControl w:val="0"/>
              <w:numPr>
                <w:ilvl w:val="0"/>
                <w:numId w:val="11"/>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Persons isolated from dust sources</w:t>
            </w:r>
          </w:p>
          <w:p w14:paraId="24DB3E18" w14:textId="77777777" w:rsidR="005F48D9" w:rsidRPr="005F48D9" w:rsidRDefault="005F48D9" w:rsidP="005F48D9">
            <w:pPr>
              <w:widowControl w:val="0"/>
              <w:numPr>
                <w:ilvl w:val="0"/>
                <w:numId w:val="11"/>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Raw feed is watered down</w:t>
            </w:r>
          </w:p>
          <w:p w14:paraId="09E9D51F" w14:textId="77777777" w:rsidR="005F48D9" w:rsidRPr="005F48D9" w:rsidRDefault="005F48D9" w:rsidP="005F48D9">
            <w:pPr>
              <w:widowControl w:val="0"/>
              <w:numPr>
                <w:ilvl w:val="0"/>
                <w:numId w:val="11"/>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Wash down procedures in place for maintenance</w:t>
            </w:r>
          </w:p>
          <w:p w14:paraId="6AA1B4CA" w14:textId="17C605AA" w:rsidR="005F48D9" w:rsidRPr="005F48D9" w:rsidRDefault="005F48D9" w:rsidP="005F48D9">
            <w:pPr>
              <w:widowControl w:val="0"/>
              <w:numPr>
                <w:ilvl w:val="0"/>
                <w:numId w:val="11"/>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Appropriate </w:t>
            </w:r>
            <w:r w:rsidR="00C404A3">
              <w:rPr>
                <w:rFonts w:ascii="Gibson" w:eastAsia="Times New Roman" w:hAnsi="Gibson" w:cs="Times New Roman"/>
                <w:i/>
                <w:snapToGrid w:val="0"/>
                <w:sz w:val="16"/>
                <w:szCs w:val="16"/>
              </w:rPr>
              <w:t>r</w:t>
            </w:r>
            <w:r w:rsidRPr="005F48D9">
              <w:rPr>
                <w:rFonts w:ascii="Gibson" w:eastAsia="Times New Roman" w:hAnsi="Gibson" w:cs="Times New Roman"/>
                <w:i/>
                <w:snapToGrid w:val="0"/>
                <w:sz w:val="16"/>
                <w:szCs w:val="16"/>
              </w:rPr>
              <w:t xml:space="preserve">espirable </w:t>
            </w:r>
            <w:r w:rsidR="00C404A3">
              <w:rPr>
                <w:rFonts w:ascii="Gibson" w:eastAsia="Times New Roman" w:hAnsi="Gibson" w:cs="Times New Roman"/>
                <w:i/>
                <w:snapToGrid w:val="0"/>
                <w:sz w:val="16"/>
                <w:szCs w:val="16"/>
              </w:rPr>
              <w:t>p</w:t>
            </w:r>
            <w:r w:rsidRPr="005F48D9">
              <w:rPr>
                <w:rFonts w:ascii="Gibson" w:eastAsia="Times New Roman" w:hAnsi="Gibson" w:cs="Times New Roman"/>
                <w:i/>
                <w:snapToGrid w:val="0"/>
                <w:sz w:val="16"/>
                <w:szCs w:val="16"/>
              </w:rPr>
              <w:t xml:space="preserve">rotective </w:t>
            </w:r>
            <w:r w:rsidR="00C404A3">
              <w:rPr>
                <w:rFonts w:ascii="Gibson" w:eastAsia="Times New Roman" w:hAnsi="Gibson" w:cs="Times New Roman"/>
                <w:i/>
                <w:snapToGrid w:val="0"/>
                <w:sz w:val="16"/>
                <w:szCs w:val="16"/>
              </w:rPr>
              <w:t>e</w:t>
            </w:r>
            <w:r w:rsidRPr="005F48D9">
              <w:rPr>
                <w:rFonts w:ascii="Gibson" w:eastAsia="Times New Roman" w:hAnsi="Gibson" w:cs="Times New Roman"/>
                <w:i/>
                <w:snapToGrid w:val="0"/>
                <w:sz w:val="16"/>
                <w:szCs w:val="16"/>
              </w:rPr>
              <w:t>quipment (RPE) used</w:t>
            </w:r>
          </w:p>
          <w:p w14:paraId="58A1A1DE" w14:textId="573D9C9D" w:rsidR="005F48D9" w:rsidRPr="005F48D9" w:rsidRDefault="005F48D9" w:rsidP="005F48D9">
            <w:pPr>
              <w:widowControl w:val="0"/>
              <w:numPr>
                <w:ilvl w:val="0"/>
                <w:numId w:val="11"/>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PPE (</w:t>
            </w:r>
            <w:r w:rsidR="00C404A3">
              <w:rPr>
                <w:rFonts w:ascii="Gibson" w:eastAsia="Times New Roman" w:hAnsi="Gibson" w:cs="Times New Roman"/>
                <w:i/>
                <w:snapToGrid w:val="0"/>
                <w:sz w:val="16"/>
                <w:szCs w:val="16"/>
              </w:rPr>
              <w:t>d</w:t>
            </w:r>
            <w:r w:rsidRPr="005F48D9">
              <w:rPr>
                <w:rFonts w:ascii="Gibson" w:eastAsia="Times New Roman" w:hAnsi="Gibson" w:cs="Times New Roman"/>
                <w:i/>
                <w:snapToGrid w:val="0"/>
                <w:sz w:val="16"/>
                <w:szCs w:val="16"/>
              </w:rPr>
              <w:t>ust) masks used</w:t>
            </w:r>
          </w:p>
          <w:p w14:paraId="4BCB9E7C" w14:textId="77777777" w:rsidR="005F48D9" w:rsidRPr="005F48D9" w:rsidRDefault="005F48D9" w:rsidP="005F48D9">
            <w:pPr>
              <w:widowControl w:val="0"/>
              <w:numPr>
                <w:ilvl w:val="0"/>
                <w:numId w:val="11"/>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Training provided to workers</w:t>
            </w:r>
          </w:p>
          <w:p w14:paraId="5D8BD6E8" w14:textId="77777777" w:rsidR="005F48D9" w:rsidRPr="005F48D9" w:rsidRDefault="005F48D9" w:rsidP="005F48D9">
            <w:pPr>
              <w:widowControl w:val="0"/>
              <w:numPr>
                <w:ilvl w:val="0"/>
                <w:numId w:val="11"/>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Supervision in place</w:t>
            </w:r>
          </w:p>
          <w:p w14:paraId="58C076A5"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tc>
        <w:tc>
          <w:tcPr>
            <w:tcW w:w="284" w:type="dxa"/>
            <w:tcBorders>
              <w:top w:val="single" w:sz="6" w:space="0" w:color="auto"/>
              <w:left w:val="single" w:sz="6" w:space="0" w:color="auto"/>
              <w:bottom w:val="single" w:sz="4" w:space="0" w:color="auto"/>
              <w:right w:val="single" w:sz="6" w:space="0" w:color="auto"/>
            </w:tcBorders>
          </w:tcPr>
          <w:p w14:paraId="6A947526" w14:textId="77777777" w:rsidR="005F48D9" w:rsidRPr="005F48D9" w:rsidRDefault="005F48D9" w:rsidP="005F48D9">
            <w:pPr>
              <w:widowControl w:val="0"/>
              <w:spacing w:after="0" w:line="240" w:lineRule="auto"/>
              <w:rPr>
                <w:rFonts w:ascii="Gibson" w:eastAsia="Times New Roman" w:hAnsi="Gibson" w:cs="Times New Roman"/>
                <w:i/>
                <w:snapToGrid w:val="0"/>
                <w:sz w:val="20"/>
                <w:szCs w:val="20"/>
              </w:rPr>
            </w:pPr>
          </w:p>
        </w:tc>
        <w:tc>
          <w:tcPr>
            <w:tcW w:w="1984" w:type="dxa"/>
            <w:tcBorders>
              <w:top w:val="single" w:sz="6" w:space="0" w:color="auto"/>
              <w:left w:val="single" w:sz="6" w:space="0" w:color="auto"/>
              <w:bottom w:val="single" w:sz="4" w:space="0" w:color="auto"/>
              <w:right w:val="single" w:sz="6" w:space="0" w:color="auto"/>
            </w:tcBorders>
          </w:tcPr>
          <w:p w14:paraId="5C5F3182" w14:textId="77777777" w:rsidR="005F48D9" w:rsidRPr="005F48D9" w:rsidRDefault="005F48D9" w:rsidP="005F48D9">
            <w:pPr>
              <w:widowControl w:val="0"/>
              <w:spacing w:after="0" w:line="240" w:lineRule="auto"/>
              <w:rPr>
                <w:rFonts w:ascii="Gibson" w:eastAsia="Times New Roman" w:hAnsi="Gibson" w:cs="Times New Roman"/>
                <w:b/>
                <w:i/>
                <w:snapToGrid w:val="0"/>
                <w:sz w:val="16"/>
                <w:szCs w:val="16"/>
              </w:rPr>
            </w:pPr>
          </w:p>
          <w:p w14:paraId="4AFB27FC" w14:textId="77777777" w:rsidR="005F48D9" w:rsidRPr="005F48D9" w:rsidRDefault="005F48D9" w:rsidP="005F48D9">
            <w:pPr>
              <w:widowControl w:val="0"/>
              <w:spacing w:after="0" w:line="240" w:lineRule="auto"/>
              <w:rPr>
                <w:rFonts w:ascii="Gibson" w:eastAsia="Times New Roman" w:hAnsi="Gibson" w:cs="Times New Roman"/>
                <w:b/>
                <w:i/>
                <w:snapToGrid w:val="0"/>
                <w:sz w:val="16"/>
                <w:szCs w:val="16"/>
              </w:rPr>
            </w:pPr>
            <w:r w:rsidRPr="005F48D9">
              <w:rPr>
                <w:rFonts w:ascii="Gibson" w:eastAsia="Times New Roman" w:hAnsi="Gibson" w:cs="Times New Roman"/>
                <w:b/>
                <w:i/>
                <w:snapToGrid w:val="0"/>
                <w:sz w:val="16"/>
                <w:szCs w:val="16"/>
              </w:rPr>
              <w:t>Inspections (frequency):</w:t>
            </w:r>
          </w:p>
          <w:p w14:paraId="2039CDA2" w14:textId="77777777" w:rsidR="005F48D9" w:rsidRPr="005F48D9" w:rsidRDefault="005F48D9" w:rsidP="005F48D9">
            <w:pPr>
              <w:widowControl w:val="0"/>
              <w:spacing w:after="0" w:line="240" w:lineRule="auto"/>
              <w:rPr>
                <w:rFonts w:ascii="Gibson" w:eastAsia="Times New Roman" w:hAnsi="Gibson" w:cs="Times New Roman"/>
                <w:b/>
                <w:i/>
                <w:snapToGrid w:val="0"/>
                <w:sz w:val="16"/>
                <w:szCs w:val="16"/>
              </w:rPr>
            </w:pPr>
          </w:p>
          <w:p w14:paraId="64928695"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Daily, Weekly, Monthly?</w:t>
            </w:r>
          </w:p>
          <w:p w14:paraId="6441EDF3"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50526BBA" w14:textId="2FD2DC03"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Record when controls will be inspected </w:t>
            </w:r>
            <w:r w:rsidR="007522F4">
              <w:rPr>
                <w:rFonts w:ascii="Gibson" w:eastAsia="Times New Roman" w:hAnsi="Gibson" w:cs="Times New Roman"/>
                <w:i/>
                <w:snapToGrid w:val="0"/>
                <w:sz w:val="16"/>
                <w:szCs w:val="16"/>
              </w:rPr>
              <w:t>and</w:t>
            </w:r>
            <w:r w:rsidRPr="005F48D9">
              <w:rPr>
                <w:rFonts w:ascii="Gibson" w:eastAsia="Times New Roman" w:hAnsi="Gibson" w:cs="Times New Roman"/>
                <w:i/>
                <w:snapToGrid w:val="0"/>
                <w:sz w:val="16"/>
                <w:szCs w:val="16"/>
              </w:rPr>
              <w:t xml:space="preserve"> by who</w:t>
            </w:r>
            <w:r w:rsidR="007522F4">
              <w:rPr>
                <w:rFonts w:ascii="Gibson" w:eastAsia="Times New Roman" w:hAnsi="Gibson" w:cs="Times New Roman"/>
                <w:i/>
                <w:snapToGrid w:val="0"/>
                <w:sz w:val="16"/>
                <w:szCs w:val="16"/>
              </w:rPr>
              <w:t>m</w:t>
            </w:r>
          </w:p>
          <w:p w14:paraId="04FBA05B"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4443781C"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_____________    (when)   </w:t>
            </w:r>
          </w:p>
          <w:p w14:paraId="6B6394B9"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664D7324"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_____________     (who)</w:t>
            </w:r>
          </w:p>
          <w:p w14:paraId="444728AF"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78F09E08"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41EB9EA7" w14:textId="122DF3FE" w:rsidR="005F48D9" w:rsidRPr="005F48D9" w:rsidRDefault="005F48D9" w:rsidP="005F48D9">
            <w:pPr>
              <w:widowControl w:val="0"/>
              <w:spacing w:after="0" w:line="240" w:lineRule="auto"/>
              <w:rPr>
                <w:rFonts w:ascii="Gibson" w:eastAsia="Times New Roman" w:hAnsi="Gibson" w:cs="Times New Roman"/>
                <w:b/>
                <w:i/>
                <w:snapToGrid w:val="0"/>
                <w:sz w:val="16"/>
                <w:szCs w:val="16"/>
              </w:rPr>
            </w:pPr>
            <w:r w:rsidRPr="005F48D9">
              <w:rPr>
                <w:rFonts w:ascii="Gibson" w:eastAsia="Times New Roman" w:hAnsi="Gibson" w:cs="Times New Roman"/>
                <w:b/>
                <w:i/>
                <w:snapToGrid w:val="0"/>
                <w:sz w:val="16"/>
                <w:szCs w:val="16"/>
              </w:rPr>
              <w:t xml:space="preserve">Personal </w:t>
            </w:r>
            <w:r w:rsidR="00C404A3">
              <w:rPr>
                <w:rFonts w:ascii="Gibson" w:eastAsia="Times New Roman" w:hAnsi="Gibson" w:cs="Times New Roman"/>
                <w:b/>
                <w:i/>
                <w:snapToGrid w:val="0"/>
                <w:sz w:val="16"/>
                <w:szCs w:val="16"/>
              </w:rPr>
              <w:t>e</w:t>
            </w:r>
            <w:r w:rsidRPr="005F48D9">
              <w:rPr>
                <w:rFonts w:ascii="Gibson" w:eastAsia="Times New Roman" w:hAnsi="Gibson" w:cs="Times New Roman"/>
                <w:b/>
                <w:i/>
                <w:snapToGrid w:val="0"/>
                <w:sz w:val="16"/>
                <w:szCs w:val="16"/>
              </w:rPr>
              <w:t xml:space="preserve">xposure </w:t>
            </w:r>
            <w:r w:rsidR="00C404A3">
              <w:rPr>
                <w:rFonts w:ascii="Gibson" w:eastAsia="Times New Roman" w:hAnsi="Gibson" w:cs="Times New Roman"/>
                <w:b/>
                <w:i/>
                <w:snapToGrid w:val="0"/>
                <w:sz w:val="16"/>
                <w:szCs w:val="16"/>
              </w:rPr>
              <w:t>m</w:t>
            </w:r>
            <w:r w:rsidRPr="005F48D9">
              <w:rPr>
                <w:rFonts w:ascii="Gibson" w:eastAsia="Times New Roman" w:hAnsi="Gibson" w:cs="Times New Roman"/>
                <w:b/>
                <w:i/>
                <w:snapToGrid w:val="0"/>
                <w:sz w:val="16"/>
                <w:szCs w:val="16"/>
              </w:rPr>
              <w:t>onitoring (frequency):</w:t>
            </w:r>
          </w:p>
          <w:p w14:paraId="07324F5A"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301AEBA4"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If ongoing monitoring is required record when it will be completed.</w:t>
            </w:r>
          </w:p>
          <w:p w14:paraId="13CEB20C"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7B912410"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Frequency ____________</w:t>
            </w:r>
          </w:p>
          <w:p w14:paraId="0A217260" w14:textId="77777777" w:rsidR="005F48D9" w:rsidRPr="005F48D9" w:rsidRDefault="005F48D9" w:rsidP="005F48D9">
            <w:pPr>
              <w:widowControl w:val="0"/>
              <w:spacing w:after="0" w:line="240" w:lineRule="auto"/>
              <w:rPr>
                <w:rFonts w:ascii="Gibson" w:eastAsia="Times New Roman" w:hAnsi="Gibson" w:cs="Times New Roman"/>
                <w:b/>
                <w:i/>
                <w:snapToGrid w:val="0"/>
                <w:sz w:val="16"/>
                <w:szCs w:val="16"/>
              </w:rPr>
            </w:pPr>
          </w:p>
        </w:tc>
        <w:tc>
          <w:tcPr>
            <w:tcW w:w="1701" w:type="dxa"/>
            <w:tcBorders>
              <w:top w:val="single" w:sz="6" w:space="0" w:color="auto"/>
              <w:left w:val="single" w:sz="6" w:space="0" w:color="auto"/>
              <w:bottom w:val="single" w:sz="4" w:space="0" w:color="auto"/>
              <w:right w:val="single" w:sz="6" w:space="0" w:color="auto"/>
            </w:tcBorders>
          </w:tcPr>
          <w:p w14:paraId="402D8A64" w14:textId="77777777" w:rsidR="005F48D9" w:rsidRPr="005F48D9" w:rsidRDefault="005F48D9" w:rsidP="005F48D9">
            <w:pPr>
              <w:widowControl w:val="0"/>
              <w:tabs>
                <w:tab w:val="left" w:pos="1647"/>
              </w:tabs>
              <w:spacing w:after="0" w:line="240" w:lineRule="auto"/>
              <w:rPr>
                <w:rFonts w:ascii="Gibson" w:eastAsia="Times New Roman" w:hAnsi="Gibson" w:cs="Times New Roman"/>
                <w:i/>
                <w:snapToGrid w:val="0"/>
                <w:sz w:val="16"/>
                <w:szCs w:val="16"/>
              </w:rPr>
            </w:pPr>
          </w:p>
          <w:p w14:paraId="2E22FD0A" w14:textId="22BD9B7C" w:rsidR="005F48D9" w:rsidRPr="005F48D9" w:rsidRDefault="005F48D9" w:rsidP="005F48D9">
            <w:pPr>
              <w:widowControl w:val="0"/>
              <w:tabs>
                <w:tab w:val="left" w:pos="1647"/>
              </w:tabs>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All </w:t>
            </w:r>
            <w:r w:rsidR="00C404A3">
              <w:rPr>
                <w:rFonts w:ascii="Gibson" w:eastAsia="Times New Roman" w:hAnsi="Gibson" w:cs="Times New Roman"/>
                <w:i/>
                <w:snapToGrid w:val="0"/>
                <w:sz w:val="16"/>
                <w:szCs w:val="16"/>
              </w:rPr>
              <w:t>people</w:t>
            </w:r>
            <w:r w:rsidRPr="005F48D9">
              <w:rPr>
                <w:rFonts w:ascii="Gibson" w:eastAsia="Times New Roman" w:hAnsi="Gibson" w:cs="Times New Roman"/>
                <w:i/>
                <w:snapToGrid w:val="0"/>
                <w:sz w:val="16"/>
                <w:szCs w:val="16"/>
              </w:rPr>
              <w:t xml:space="preserve"> who have been determined to have a significant risk to their health due to exposure to a hazardous chemical in Schedule 14 of WHS Regs 2017 will be included in the health surveillance program.</w:t>
            </w:r>
          </w:p>
          <w:p w14:paraId="0F5232E4" w14:textId="77777777" w:rsidR="005F48D9" w:rsidRPr="005F48D9" w:rsidRDefault="005F48D9" w:rsidP="005F48D9">
            <w:pPr>
              <w:widowControl w:val="0"/>
              <w:tabs>
                <w:tab w:val="left" w:pos="1647"/>
              </w:tabs>
              <w:spacing w:after="0" w:line="240" w:lineRule="auto"/>
              <w:rPr>
                <w:rFonts w:ascii="Gibson" w:eastAsia="Times New Roman" w:hAnsi="Gibson" w:cs="Times New Roman"/>
                <w:i/>
                <w:snapToGrid w:val="0"/>
                <w:sz w:val="16"/>
                <w:szCs w:val="16"/>
              </w:rPr>
            </w:pPr>
          </w:p>
          <w:p w14:paraId="5F770887" w14:textId="77777777" w:rsidR="005F48D9" w:rsidRPr="005F48D9" w:rsidRDefault="005F48D9" w:rsidP="005F48D9">
            <w:pPr>
              <w:widowControl w:val="0"/>
              <w:tabs>
                <w:tab w:val="left" w:pos="1647"/>
              </w:tabs>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During personal monitoring if a person is exposed to greater the 50 % of the national standard for exposure to a hazardous chemical then they will be included in the health monitoring plan.</w:t>
            </w:r>
          </w:p>
          <w:p w14:paraId="748F099E" w14:textId="77777777" w:rsidR="005F48D9" w:rsidRPr="005F48D9" w:rsidRDefault="005F48D9" w:rsidP="005F48D9">
            <w:pPr>
              <w:widowControl w:val="0"/>
              <w:tabs>
                <w:tab w:val="left" w:pos="1647"/>
              </w:tabs>
              <w:spacing w:after="0" w:line="240" w:lineRule="auto"/>
              <w:rPr>
                <w:rFonts w:ascii="Gibson" w:eastAsia="Times New Roman" w:hAnsi="Gibson" w:cs="Times New Roman"/>
                <w:i/>
                <w:snapToGrid w:val="0"/>
                <w:sz w:val="16"/>
                <w:szCs w:val="16"/>
              </w:rPr>
            </w:pPr>
          </w:p>
          <w:p w14:paraId="2E70E5CA" w14:textId="04D73AB0" w:rsidR="005F48D9" w:rsidRPr="005F48D9" w:rsidRDefault="005F48D9" w:rsidP="005F48D9">
            <w:pPr>
              <w:widowControl w:val="0"/>
              <w:tabs>
                <w:tab w:val="left" w:pos="1647"/>
              </w:tabs>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If during the course of monitoring (baseline or ongoing) a national exposure standard is exceeded the </w:t>
            </w:r>
            <w:r w:rsidR="00C404A3">
              <w:rPr>
                <w:rFonts w:ascii="Gibson" w:eastAsia="Times New Roman" w:hAnsi="Gibson" w:cs="Times New Roman"/>
                <w:i/>
                <w:snapToGrid w:val="0"/>
                <w:sz w:val="16"/>
                <w:szCs w:val="16"/>
              </w:rPr>
              <w:t>r</w:t>
            </w:r>
            <w:r w:rsidRPr="005F48D9">
              <w:rPr>
                <w:rFonts w:ascii="Gibson" w:eastAsia="Times New Roman" w:hAnsi="Gibson" w:cs="Times New Roman"/>
                <w:i/>
                <w:snapToGrid w:val="0"/>
                <w:sz w:val="16"/>
                <w:szCs w:val="16"/>
              </w:rPr>
              <w:t>egulator will be notified.</w:t>
            </w:r>
          </w:p>
          <w:p w14:paraId="3C2C45BC" w14:textId="77777777" w:rsidR="005F48D9" w:rsidRPr="005F48D9" w:rsidRDefault="005F48D9" w:rsidP="005F48D9">
            <w:pPr>
              <w:widowControl w:val="0"/>
              <w:tabs>
                <w:tab w:val="left" w:pos="1647"/>
              </w:tabs>
              <w:spacing w:after="0" w:line="240" w:lineRule="auto"/>
              <w:rPr>
                <w:rFonts w:ascii="Gibson" w:eastAsia="Times New Roman" w:hAnsi="Gibson" w:cs="Times New Roman"/>
                <w:i/>
                <w:snapToGrid w:val="0"/>
                <w:sz w:val="16"/>
                <w:szCs w:val="16"/>
              </w:rPr>
            </w:pPr>
          </w:p>
          <w:p w14:paraId="097BFE7D"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tc>
      </w:tr>
    </w:tbl>
    <w:p w14:paraId="7390FB14" w14:textId="77777777" w:rsidR="005F48D9" w:rsidRDefault="005F48D9"/>
    <w:tbl>
      <w:tblPr>
        <w:tblW w:w="14743" w:type="dxa"/>
        <w:tblInd w:w="-372" w:type="dxa"/>
        <w:tblLayout w:type="fixed"/>
        <w:tblCellMar>
          <w:left w:w="54" w:type="dxa"/>
          <w:right w:w="54" w:type="dxa"/>
        </w:tblCellMar>
        <w:tblLook w:val="0000" w:firstRow="0" w:lastRow="0" w:firstColumn="0" w:lastColumn="0" w:noHBand="0" w:noVBand="0"/>
      </w:tblPr>
      <w:tblGrid>
        <w:gridCol w:w="852"/>
        <w:gridCol w:w="1275"/>
        <w:gridCol w:w="567"/>
        <w:gridCol w:w="426"/>
        <w:gridCol w:w="1842"/>
        <w:gridCol w:w="1560"/>
        <w:gridCol w:w="1559"/>
        <w:gridCol w:w="2551"/>
        <w:gridCol w:w="426"/>
        <w:gridCol w:w="1984"/>
        <w:gridCol w:w="1701"/>
      </w:tblGrid>
      <w:tr w:rsidR="005F48D9" w:rsidRPr="005F48D9" w14:paraId="7983F766" w14:textId="77777777" w:rsidTr="005F48D9">
        <w:tc>
          <w:tcPr>
            <w:tcW w:w="852" w:type="dxa"/>
          </w:tcPr>
          <w:p w14:paraId="62EDB0B8"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1275" w:type="dxa"/>
          </w:tcPr>
          <w:p w14:paraId="53A16825"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567" w:type="dxa"/>
          </w:tcPr>
          <w:p w14:paraId="72254375"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426" w:type="dxa"/>
            <w:tcBorders>
              <w:bottom w:val="single" w:sz="4" w:space="0" w:color="auto"/>
            </w:tcBorders>
          </w:tcPr>
          <w:p w14:paraId="1A99CE8D"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1842" w:type="dxa"/>
          </w:tcPr>
          <w:p w14:paraId="1995B232"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1560" w:type="dxa"/>
          </w:tcPr>
          <w:p w14:paraId="1EE1D9C5"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1559" w:type="dxa"/>
          </w:tcPr>
          <w:p w14:paraId="596C177B"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2551" w:type="dxa"/>
          </w:tcPr>
          <w:p w14:paraId="22CDBD60"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426" w:type="dxa"/>
          </w:tcPr>
          <w:p w14:paraId="49E6D0BC"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1984" w:type="dxa"/>
          </w:tcPr>
          <w:p w14:paraId="36E2935D"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1701" w:type="dxa"/>
          </w:tcPr>
          <w:p w14:paraId="2D3C332C"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r>
      <w:tr w:rsidR="005F48D9" w:rsidRPr="005F48D9" w14:paraId="30501EC3" w14:textId="77777777" w:rsidTr="005F48D9">
        <w:tc>
          <w:tcPr>
            <w:tcW w:w="852" w:type="dxa"/>
            <w:tcBorders>
              <w:top w:val="single" w:sz="6" w:space="0" w:color="auto"/>
              <w:left w:val="single" w:sz="6" w:space="0" w:color="auto"/>
              <w:right w:val="single" w:sz="6" w:space="0" w:color="auto"/>
            </w:tcBorders>
            <w:shd w:val="clear" w:color="auto" w:fill="0A7CB9"/>
          </w:tcPr>
          <w:p w14:paraId="56B6EAC8" w14:textId="6EBC4380" w:rsidR="005F48D9" w:rsidRPr="005F48D9" w:rsidRDefault="005F48D9" w:rsidP="005F48D9">
            <w:pPr>
              <w:widowControl w:val="0"/>
              <w:spacing w:after="0" w:line="240" w:lineRule="auto"/>
              <w:rPr>
                <w:rFonts w:ascii="Gibson" w:eastAsia="Times New Roman" w:hAnsi="Gibson" w:cs="Times New Roman"/>
                <w:b/>
                <w:snapToGrid w:val="0"/>
                <w:sz w:val="20"/>
                <w:szCs w:val="20"/>
              </w:rPr>
            </w:pPr>
            <w:r w:rsidRPr="005F48D9">
              <w:rPr>
                <w:rFonts w:ascii="Gibson" w:eastAsia="Times New Roman" w:hAnsi="Gibson" w:cs="Times New Roman"/>
                <w:snapToGrid w:val="0"/>
                <w:color w:val="FFFFFF" w:themeColor="background1"/>
                <w:sz w:val="20"/>
                <w:szCs w:val="20"/>
              </w:rPr>
              <w:t>Hazard</w:t>
            </w:r>
          </w:p>
        </w:tc>
        <w:tc>
          <w:tcPr>
            <w:tcW w:w="2268" w:type="dxa"/>
            <w:gridSpan w:val="3"/>
            <w:vMerge w:val="restart"/>
            <w:tcBorders>
              <w:top w:val="single" w:sz="6" w:space="0" w:color="auto"/>
              <w:left w:val="single" w:sz="6" w:space="0" w:color="auto"/>
              <w:right w:val="single" w:sz="4" w:space="0" w:color="auto"/>
            </w:tcBorders>
            <w:shd w:val="clear" w:color="auto" w:fill="0A7CB9"/>
          </w:tcPr>
          <w:p w14:paraId="275ECE73" w14:textId="77777777" w:rsidR="005F48D9" w:rsidRPr="005F48D9" w:rsidRDefault="005F48D9" w:rsidP="005F48D9">
            <w:pPr>
              <w:widowControl w:val="0"/>
              <w:spacing w:after="0" w:line="240" w:lineRule="auto"/>
              <w:rPr>
                <w:rFonts w:ascii="Gibson" w:eastAsia="Times New Roman" w:hAnsi="Gibson" w:cs="Times New Roman"/>
                <w:snapToGrid w:val="0"/>
                <w:color w:val="FFFFFF" w:themeColor="background1"/>
                <w:sz w:val="20"/>
                <w:szCs w:val="20"/>
              </w:rPr>
            </w:pPr>
            <w:r w:rsidRPr="005F48D9">
              <w:rPr>
                <w:rFonts w:ascii="Gibson" w:eastAsia="Times New Roman" w:hAnsi="Gibson" w:cs="Times New Roman"/>
                <w:snapToGrid w:val="0"/>
                <w:color w:val="FFFFFF" w:themeColor="background1"/>
                <w:sz w:val="20"/>
                <w:szCs w:val="20"/>
              </w:rPr>
              <w:t>Record each task where the hazard is present</w:t>
            </w:r>
          </w:p>
          <w:p w14:paraId="0B67DBBE" w14:textId="7B22D85B" w:rsidR="005F48D9" w:rsidRPr="005F48D9" w:rsidRDefault="005F48D9" w:rsidP="005F48D9">
            <w:pPr>
              <w:widowControl w:val="0"/>
              <w:spacing w:after="0" w:line="240" w:lineRule="auto"/>
              <w:jc w:val="right"/>
              <w:rPr>
                <w:rFonts w:ascii="Gibson" w:eastAsia="Times New Roman" w:hAnsi="Gibson" w:cs="Times New Roman"/>
                <w:b/>
                <w:snapToGrid w:val="0"/>
                <w:sz w:val="20"/>
                <w:szCs w:val="20"/>
              </w:rPr>
            </w:pPr>
            <w:r w:rsidRPr="005F48D9">
              <w:rPr>
                <w:rFonts w:ascii="Gibson" w:eastAsia="Times New Roman" w:hAnsi="Gibson" w:cs="Times New Roman"/>
                <w:noProof/>
                <w:snapToGrid w:val="0"/>
                <w:color w:val="FFFFFF" w:themeColor="background1"/>
                <w:sz w:val="20"/>
                <w:szCs w:val="20"/>
              </w:rPr>
              <w:drawing>
                <wp:inline distT="0" distB="0" distL="0" distR="0" wp14:anchorId="02D31F50" wp14:editId="7864E41A">
                  <wp:extent cx="197485" cy="197485"/>
                  <wp:effectExtent l="0" t="0" r="0" b="0"/>
                  <wp:docPr id="16" name="Picture 16" descr="th?u=https%3a%2f%2fc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u=https%3a%2f%2fcd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p>
        </w:tc>
        <w:tc>
          <w:tcPr>
            <w:tcW w:w="1842" w:type="dxa"/>
            <w:vMerge w:val="restart"/>
            <w:tcBorders>
              <w:top w:val="single" w:sz="6" w:space="0" w:color="auto"/>
              <w:left w:val="single" w:sz="4" w:space="0" w:color="auto"/>
              <w:right w:val="single" w:sz="6" w:space="0" w:color="auto"/>
            </w:tcBorders>
            <w:shd w:val="clear" w:color="auto" w:fill="0A7CB9"/>
          </w:tcPr>
          <w:p w14:paraId="2A65C5D7" w14:textId="0E3187D4" w:rsidR="005F48D9" w:rsidRPr="005F48D9" w:rsidRDefault="005F48D9" w:rsidP="005F48D9">
            <w:pPr>
              <w:widowControl w:val="0"/>
              <w:spacing w:after="0" w:line="240" w:lineRule="auto"/>
              <w:jc w:val="center"/>
              <w:rPr>
                <w:rFonts w:ascii="Gibson" w:eastAsia="Times New Roman" w:hAnsi="Gibson" w:cs="Times New Roman"/>
                <w:b/>
                <w:snapToGrid w:val="0"/>
                <w:sz w:val="20"/>
                <w:szCs w:val="20"/>
              </w:rPr>
            </w:pPr>
            <w:r w:rsidRPr="005F48D9">
              <w:rPr>
                <w:rFonts w:ascii="Gibson" w:eastAsia="Times New Roman" w:hAnsi="Gibson" w:cs="Times New Roman"/>
                <w:snapToGrid w:val="0"/>
                <w:color w:val="FFFFFF" w:themeColor="background1"/>
                <w:sz w:val="20"/>
                <w:szCs w:val="20"/>
              </w:rPr>
              <w:t>Note - exposure standard</w:t>
            </w:r>
          </w:p>
        </w:tc>
        <w:tc>
          <w:tcPr>
            <w:tcW w:w="1560" w:type="dxa"/>
            <w:vMerge w:val="restart"/>
            <w:tcBorders>
              <w:top w:val="single" w:sz="6" w:space="0" w:color="auto"/>
              <w:left w:val="single" w:sz="6" w:space="0" w:color="auto"/>
              <w:right w:val="single" w:sz="6" w:space="0" w:color="auto"/>
            </w:tcBorders>
            <w:shd w:val="clear" w:color="auto" w:fill="0A7CB9"/>
          </w:tcPr>
          <w:p w14:paraId="1D639D54" w14:textId="0645C0AD" w:rsidR="005F48D9" w:rsidRPr="005F48D9" w:rsidRDefault="005F48D9" w:rsidP="005F48D9">
            <w:pPr>
              <w:widowControl w:val="0"/>
              <w:spacing w:after="0" w:line="240" w:lineRule="auto"/>
              <w:jc w:val="center"/>
              <w:rPr>
                <w:rFonts w:ascii="Gibson" w:eastAsia="Times New Roman" w:hAnsi="Gibson" w:cs="Times New Roman"/>
                <w:b/>
                <w:snapToGrid w:val="0"/>
                <w:sz w:val="20"/>
                <w:szCs w:val="20"/>
              </w:rPr>
            </w:pPr>
            <w:r w:rsidRPr="005F48D9">
              <w:rPr>
                <w:rFonts w:ascii="Gibson" w:eastAsia="Times New Roman" w:hAnsi="Gibson" w:cs="Times New Roman"/>
                <w:snapToGrid w:val="0"/>
                <w:color w:val="FFFFFF" w:themeColor="background1"/>
                <w:sz w:val="20"/>
                <w:szCs w:val="20"/>
              </w:rPr>
              <w:t>Results of any testing or exposure monitoring</w:t>
            </w:r>
          </w:p>
        </w:tc>
        <w:tc>
          <w:tcPr>
            <w:tcW w:w="1559" w:type="dxa"/>
            <w:vMerge w:val="restart"/>
            <w:tcBorders>
              <w:top w:val="single" w:sz="6" w:space="0" w:color="auto"/>
              <w:left w:val="single" w:sz="6" w:space="0" w:color="auto"/>
              <w:right w:val="single" w:sz="6" w:space="0" w:color="auto"/>
            </w:tcBorders>
            <w:shd w:val="clear" w:color="auto" w:fill="0A7CB9"/>
          </w:tcPr>
          <w:p w14:paraId="61116E8E" w14:textId="77777777"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20"/>
                <w:szCs w:val="20"/>
              </w:rPr>
            </w:pPr>
            <w:r w:rsidRPr="005F48D9">
              <w:rPr>
                <w:rFonts w:ascii="Gibson" w:eastAsia="Times New Roman" w:hAnsi="Gibson" w:cs="Times New Roman"/>
                <w:snapToGrid w:val="0"/>
                <w:color w:val="FFFFFF" w:themeColor="background1"/>
                <w:sz w:val="20"/>
                <w:szCs w:val="20"/>
              </w:rPr>
              <w:t>Severity</w:t>
            </w:r>
          </w:p>
          <w:p w14:paraId="74CB16BF" w14:textId="77777777"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20"/>
                <w:szCs w:val="20"/>
              </w:rPr>
            </w:pPr>
          </w:p>
          <w:p w14:paraId="6E86FB1E" w14:textId="2E34A36F" w:rsidR="005F48D9" w:rsidRPr="005F48D9" w:rsidRDefault="005F48D9" w:rsidP="005F48D9">
            <w:pPr>
              <w:widowControl w:val="0"/>
              <w:spacing w:after="0" w:line="240" w:lineRule="auto"/>
              <w:jc w:val="center"/>
              <w:rPr>
                <w:rFonts w:ascii="Gibson" w:eastAsia="Times New Roman" w:hAnsi="Gibson" w:cs="Times New Roman"/>
                <w:b/>
                <w:snapToGrid w:val="0"/>
                <w:sz w:val="20"/>
                <w:szCs w:val="20"/>
              </w:rPr>
            </w:pPr>
            <w:r w:rsidRPr="005F48D9">
              <w:rPr>
                <w:rFonts w:ascii="Gibson" w:eastAsia="Times New Roman" w:hAnsi="Gibson" w:cs="Times New Roman"/>
                <w:snapToGrid w:val="0"/>
                <w:color w:val="FFFFFF" w:themeColor="background1"/>
                <w:sz w:val="20"/>
                <w:szCs w:val="20"/>
              </w:rPr>
              <w:t>Health consequence</w:t>
            </w:r>
          </w:p>
        </w:tc>
        <w:tc>
          <w:tcPr>
            <w:tcW w:w="2977" w:type="dxa"/>
            <w:gridSpan w:val="2"/>
            <w:vMerge w:val="restart"/>
            <w:tcBorders>
              <w:top w:val="single" w:sz="6" w:space="0" w:color="auto"/>
              <w:left w:val="single" w:sz="6" w:space="0" w:color="auto"/>
              <w:right w:val="single" w:sz="6" w:space="0" w:color="auto"/>
            </w:tcBorders>
            <w:shd w:val="clear" w:color="auto" w:fill="0A7CB9"/>
          </w:tcPr>
          <w:p w14:paraId="159CE6C7" w14:textId="77777777"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20"/>
                <w:szCs w:val="20"/>
              </w:rPr>
            </w:pPr>
            <w:r w:rsidRPr="005F48D9">
              <w:rPr>
                <w:rFonts w:ascii="Gibson" w:eastAsia="Times New Roman" w:hAnsi="Gibson" w:cs="Times New Roman"/>
                <w:snapToGrid w:val="0"/>
                <w:color w:val="FFFFFF" w:themeColor="background1"/>
                <w:sz w:val="20"/>
                <w:szCs w:val="20"/>
              </w:rPr>
              <w:t>Current controls</w:t>
            </w:r>
          </w:p>
          <w:p w14:paraId="3F4E2142" w14:textId="77777777" w:rsidR="005F48D9" w:rsidRPr="005F48D9" w:rsidRDefault="005F48D9" w:rsidP="005F48D9">
            <w:pPr>
              <w:widowControl w:val="0"/>
              <w:spacing w:after="0" w:line="240" w:lineRule="auto"/>
              <w:rPr>
                <w:rFonts w:ascii="Gibson" w:eastAsia="Times New Roman" w:hAnsi="Gibson" w:cs="Times New Roman"/>
                <w:snapToGrid w:val="0"/>
                <w:color w:val="FFFFFF" w:themeColor="background1"/>
                <w:sz w:val="20"/>
                <w:szCs w:val="20"/>
              </w:rPr>
            </w:pPr>
          </w:p>
          <w:p w14:paraId="335EA6F6" w14:textId="77777777"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20"/>
                <w:szCs w:val="20"/>
              </w:rPr>
            </w:pPr>
            <w:r w:rsidRPr="005F48D9">
              <w:rPr>
                <w:rFonts w:ascii="Gibson" w:eastAsia="Times New Roman" w:hAnsi="Gibson" w:cs="Times New Roman"/>
                <w:snapToGrid w:val="0"/>
                <w:color w:val="FFFFFF" w:themeColor="background1"/>
                <w:sz w:val="20"/>
                <w:szCs w:val="20"/>
              </w:rPr>
              <w:t>Record what controls you have implemented</w:t>
            </w:r>
          </w:p>
          <w:p w14:paraId="31604A1F" w14:textId="5137F7DE" w:rsidR="005F48D9" w:rsidRPr="005F48D9" w:rsidRDefault="005F48D9" w:rsidP="005F48D9">
            <w:pPr>
              <w:widowControl w:val="0"/>
              <w:spacing w:after="0" w:line="240" w:lineRule="auto"/>
              <w:jc w:val="right"/>
              <w:rPr>
                <w:rFonts w:ascii="Gibson" w:eastAsia="Times New Roman" w:hAnsi="Gibson" w:cs="Times New Roman"/>
                <w:b/>
                <w:snapToGrid w:val="0"/>
                <w:sz w:val="20"/>
                <w:szCs w:val="20"/>
              </w:rPr>
            </w:pPr>
            <w:r w:rsidRPr="005F48D9">
              <w:rPr>
                <w:rFonts w:ascii="Gibson" w:eastAsia="Times New Roman" w:hAnsi="Gibson" w:cs="Times New Roman"/>
                <w:noProof/>
                <w:snapToGrid w:val="0"/>
                <w:color w:val="FFFFFF" w:themeColor="background1"/>
                <w:sz w:val="20"/>
                <w:szCs w:val="20"/>
              </w:rPr>
              <w:drawing>
                <wp:inline distT="0" distB="0" distL="0" distR="0" wp14:anchorId="6B2CEAF2" wp14:editId="353E23F3">
                  <wp:extent cx="197485" cy="197485"/>
                  <wp:effectExtent l="0" t="0" r="0" b="0"/>
                  <wp:docPr id="17" name="Picture 17" descr="th?u=https%3a%2f%2fc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u=https%3a%2f%2fcd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p>
        </w:tc>
        <w:tc>
          <w:tcPr>
            <w:tcW w:w="1984" w:type="dxa"/>
            <w:vMerge w:val="restart"/>
            <w:tcBorders>
              <w:top w:val="single" w:sz="6" w:space="0" w:color="auto"/>
              <w:left w:val="single" w:sz="6" w:space="0" w:color="auto"/>
              <w:right w:val="single" w:sz="6" w:space="0" w:color="auto"/>
            </w:tcBorders>
            <w:shd w:val="clear" w:color="auto" w:fill="0A7CB9"/>
          </w:tcPr>
          <w:p w14:paraId="16760229" w14:textId="77777777"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20"/>
                <w:szCs w:val="20"/>
              </w:rPr>
            </w:pPr>
            <w:r w:rsidRPr="005F48D9">
              <w:rPr>
                <w:rFonts w:ascii="Gibson" w:eastAsia="Times New Roman" w:hAnsi="Gibson" w:cs="Times New Roman"/>
                <w:snapToGrid w:val="0"/>
                <w:color w:val="FFFFFF" w:themeColor="background1"/>
                <w:sz w:val="20"/>
                <w:szCs w:val="20"/>
              </w:rPr>
              <w:t>Maintenance of controls</w:t>
            </w:r>
          </w:p>
          <w:p w14:paraId="483D979D" w14:textId="77777777" w:rsidR="005F48D9" w:rsidRPr="005F48D9" w:rsidRDefault="005F48D9" w:rsidP="005F48D9">
            <w:pPr>
              <w:widowControl w:val="0"/>
              <w:spacing w:after="0" w:line="240" w:lineRule="auto"/>
              <w:rPr>
                <w:rFonts w:ascii="Gibson" w:eastAsia="Times New Roman" w:hAnsi="Gibson" w:cs="Times New Roman"/>
                <w:snapToGrid w:val="0"/>
                <w:color w:val="FFFFFF" w:themeColor="background1"/>
                <w:sz w:val="18"/>
                <w:szCs w:val="18"/>
              </w:rPr>
            </w:pPr>
          </w:p>
          <w:p w14:paraId="7DEE4F21" w14:textId="77777777"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18"/>
                <w:szCs w:val="18"/>
              </w:rPr>
            </w:pPr>
            <w:r w:rsidRPr="005F48D9">
              <w:rPr>
                <w:rFonts w:ascii="Gibson" w:eastAsia="Times New Roman" w:hAnsi="Gibson" w:cs="Times New Roman"/>
                <w:snapToGrid w:val="0"/>
                <w:color w:val="FFFFFF" w:themeColor="background1"/>
                <w:sz w:val="18"/>
                <w:szCs w:val="18"/>
              </w:rPr>
              <w:t>1. Inspections</w:t>
            </w:r>
          </w:p>
          <w:p w14:paraId="3349109C" w14:textId="2BF5F99F" w:rsidR="005F48D9" w:rsidRPr="005F48D9" w:rsidRDefault="005F48D9" w:rsidP="005F48D9">
            <w:pPr>
              <w:widowControl w:val="0"/>
              <w:spacing w:after="0" w:line="240" w:lineRule="auto"/>
              <w:jc w:val="center"/>
              <w:rPr>
                <w:rFonts w:ascii="Gibson" w:eastAsia="Times New Roman" w:hAnsi="Gibson" w:cs="Times New Roman"/>
                <w:b/>
                <w:snapToGrid w:val="0"/>
                <w:sz w:val="20"/>
                <w:szCs w:val="20"/>
              </w:rPr>
            </w:pPr>
          </w:p>
        </w:tc>
        <w:tc>
          <w:tcPr>
            <w:tcW w:w="1701" w:type="dxa"/>
            <w:vMerge w:val="restart"/>
            <w:tcBorders>
              <w:top w:val="single" w:sz="6" w:space="0" w:color="auto"/>
              <w:left w:val="single" w:sz="6" w:space="0" w:color="auto"/>
              <w:right w:val="single" w:sz="6" w:space="0" w:color="auto"/>
            </w:tcBorders>
            <w:shd w:val="clear" w:color="auto" w:fill="0A7CB9"/>
          </w:tcPr>
          <w:p w14:paraId="58E63DB9" w14:textId="77777777"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20"/>
                <w:szCs w:val="20"/>
              </w:rPr>
            </w:pPr>
            <w:r w:rsidRPr="005F48D9">
              <w:rPr>
                <w:rFonts w:ascii="Gibson" w:eastAsia="Times New Roman" w:hAnsi="Gibson" w:cs="Times New Roman"/>
                <w:snapToGrid w:val="0"/>
                <w:color w:val="FFFFFF" w:themeColor="background1"/>
                <w:sz w:val="20"/>
                <w:szCs w:val="20"/>
              </w:rPr>
              <w:t>Health</w:t>
            </w:r>
          </w:p>
          <w:p w14:paraId="7D834738" w14:textId="13DACAF6" w:rsidR="005F48D9" w:rsidRPr="005F48D9" w:rsidRDefault="005F48D9" w:rsidP="005F48D9">
            <w:pPr>
              <w:widowControl w:val="0"/>
              <w:spacing w:after="0" w:line="240" w:lineRule="auto"/>
              <w:jc w:val="center"/>
              <w:rPr>
                <w:rFonts w:ascii="Gibson" w:eastAsia="Times New Roman" w:hAnsi="Gibson" w:cs="Times New Roman"/>
                <w:b/>
                <w:snapToGrid w:val="0"/>
                <w:sz w:val="20"/>
                <w:szCs w:val="20"/>
              </w:rPr>
            </w:pPr>
            <w:r w:rsidRPr="005F48D9">
              <w:rPr>
                <w:rFonts w:ascii="Gibson" w:eastAsia="Times New Roman" w:hAnsi="Gibson" w:cs="Times New Roman"/>
                <w:snapToGrid w:val="0"/>
                <w:color w:val="FFFFFF" w:themeColor="background1"/>
                <w:sz w:val="20"/>
                <w:szCs w:val="20"/>
              </w:rPr>
              <w:t>surveillance</w:t>
            </w:r>
          </w:p>
        </w:tc>
      </w:tr>
      <w:tr w:rsidR="005F48D9" w:rsidRPr="005F48D9" w14:paraId="798EA756" w14:textId="77777777" w:rsidTr="005F48D9">
        <w:tc>
          <w:tcPr>
            <w:tcW w:w="852" w:type="dxa"/>
            <w:tcBorders>
              <w:left w:val="single" w:sz="6" w:space="0" w:color="auto"/>
              <w:right w:val="single" w:sz="6" w:space="0" w:color="auto"/>
            </w:tcBorders>
            <w:shd w:val="clear" w:color="auto" w:fill="0A7CB9"/>
          </w:tcPr>
          <w:p w14:paraId="0CB8FC94"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2268" w:type="dxa"/>
            <w:gridSpan w:val="3"/>
            <w:vMerge/>
            <w:tcBorders>
              <w:left w:val="single" w:sz="6" w:space="0" w:color="auto"/>
              <w:right w:val="single" w:sz="4" w:space="0" w:color="auto"/>
            </w:tcBorders>
            <w:shd w:val="clear" w:color="auto" w:fill="0A7CB9"/>
          </w:tcPr>
          <w:p w14:paraId="2FBE7629"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1842" w:type="dxa"/>
            <w:vMerge/>
            <w:tcBorders>
              <w:left w:val="single" w:sz="4" w:space="0" w:color="auto"/>
              <w:right w:val="single" w:sz="6" w:space="0" w:color="auto"/>
            </w:tcBorders>
            <w:shd w:val="clear" w:color="auto" w:fill="0A7CB9"/>
          </w:tcPr>
          <w:p w14:paraId="38C7C5CE"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1560" w:type="dxa"/>
            <w:vMerge/>
            <w:tcBorders>
              <w:left w:val="single" w:sz="6" w:space="0" w:color="auto"/>
              <w:right w:val="single" w:sz="6" w:space="0" w:color="auto"/>
            </w:tcBorders>
            <w:shd w:val="clear" w:color="auto" w:fill="0A7CB9"/>
          </w:tcPr>
          <w:p w14:paraId="62FC518A"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1559" w:type="dxa"/>
            <w:vMerge/>
            <w:tcBorders>
              <w:left w:val="single" w:sz="6" w:space="0" w:color="auto"/>
              <w:right w:val="single" w:sz="6" w:space="0" w:color="auto"/>
            </w:tcBorders>
            <w:shd w:val="clear" w:color="auto" w:fill="0A7CB9"/>
          </w:tcPr>
          <w:p w14:paraId="04D115F2"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2977" w:type="dxa"/>
            <w:gridSpan w:val="2"/>
            <w:vMerge/>
            <w:tcBorders>
              <w:left w:val="single" w:sz="6" w:space="0" w:color="auto"/>
              <w:right w:val="single" w:sz="6" w:space="0" w:color="auto"/>
            </w:tcBorders>
            <w:shd w:val="clear" w:color="auto" w:fill="0A7CB9"/>
          </w:tcPr>
          <w:p w14:paraId="64438D39" w14:textId="77777777" w:rsidR="005F48D9" w:rsidRPr="005F48D9" w:rsidRDefault="005F48D9" w:rsidP="005F48D9">
            <w:pPr>
              <w:widowControl w:val="0"/>
              <w:spacing w:after="0" w:line="240" w:lineRule="auto"/>
              <w:jc w:val="center"/>
              <w:rPr>
                <w:rFonts w:ascii="Gibson" w:eastAsia="Times New Roman" w:hAnsi="Gibson" w:cs="Times New Roman"/>
                <w:b/>
                <w:snapToGrid w:val="0"/>
                <w:sz w:val="20"/>
                <w:szCs w:val="20"/>
              </w:rPr>
            </w:pPr>
          </w:p>
        </w:tc>
        <w:tc>
          <w:tcPr>
            <w:tcW w:w="1984" w:type="dxa"/>
            <w:vMerge/>
            <w:tcBorders>
              <w:left w:val="single" w:sz="6" w:space="0" w:color="auto"/>
              <w:right w:val="single" w:sz="6" w:space="0" w:color="auto"/>
            </w:tcBorders>
            <w:shd w:val="clear" w:color="auto" w:fill="0A7CB9"/>
          </w:tcPr>
          <w:p w14:paraId="0E8DB946" w14:textId="77777777" w:rsidR="005F48D9" w:rsidRPr="005F48D9" w:rsidRDefault="005F48D9" w:rsidP="005F48D9">
            <w:pPr>
              <w:widowControl w:val="0"/>
              <w:spacing w:after="0" w:line="240" w:lineRule="auto"/>
              <w:jc w:val="center"/>
              <w:rPr>
                <w:rFonts w:ascii="Gibson" w:eastAsia="Times New Roman" w:hAnsi="Gibson" w:cs="Times New Roman"/>
                <w:b/>
                <w:snapToGrid w:val="0"/>
                <w:sz w:val="20"/>
                <w:szCs w:val="20"/>
              </w:rPr>
            </w:pPr>
          </w:p>
        </w:tc>
        <w:tc>
          <w:tcPr>
            <w:tcW w:w="1701" w:type="dxa"/>
            <w:vMerge/>
            <w:tcBorders>
              <w:left w:val="single" w:sz="6" w:space="0" w:color="auto"/>
              <w:right w:val="single" w:sz="6" w:space="0" w:color="auto"/>
            </w:tcBorders>
            <w:shd w:val="clear" w:color="auto" w:fill="0A7CB9"/>
          </w:tcPr>
          <w:p w14:paraId="6E0965AE"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r>
      <w:tr w:rsidR="005F48D9" w:rsidRPr="005F48D9" w14:paraId="2CE096DA" w14:textId="77777777" w:rsidTr="005F48D9">
        <w:trPr>
          <w:trHeight w:val="383"/>
        </w:trPr>
        <w:tc>
          <w:tcPr>
            <w:tcW w:w="852" w:type="dxa"/>
            <w:tcBorders>
              <w:left w:val="single" w:sz="6" w:space="0" w:color="auto"/>
              <w:bottom w:val="single" w:sz="6" w:space="0" w:color="auto"/>
              <w:right w:val="single" w:sz="6" w:space="0" w:color="auto"/>
            </w:tcBorders>
            <w:shd w:val="clear" w:color="auto" w:fill="0A7CB9"/>
          </w:tcPr>
          <w:p w14:paraId="70B69A6E"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2268" w:type="dxa"/>
            <w:gridSpan w:val="3"/>
            <w:vMerge/>
            <w:tcBorders>
              <w:left w:val="single" w:sz="6" w:space="0" w:color="auto"/>
              <w:bottom w:val="single" w:sz="6" w:space="0" w:color="auto"/>
              <w:right w:val="single" w:sz="4" w:space="0" w:color="auto"/>
            </w:tcBorders>
            <w:shd w:val="clear" w:color="auto" w:fill="0A7CB9"/>
          </w:tcPr>
          <w:p w14:paraId="284F6878"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1842" w:type="dxa"/>
            <w:vMerge/>
            <w:tcBorders>
              <w:left w:val="single" w:sz="4" w:space="0" w:color="auto"/>
              <w:bottom w:val="single" w:sz="6" w:space="0" w:color="auto"/>
              <w:right w:val="single" w:sz="6" w:space="0" w:color="auto"/>
            </w:tcBorders>
            <w:shd w:val="clear" w:color="auto" w:fill="0A7CB9"/>
          </w:tcPr>
          <w:p w14:paraId="09679CD6"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1560" w:type="dxa"/>
            <w:vMerge/>
            <w:tcBorders>
              <w:left w:val="single" w:sz="6" w:space="0" w:color="auto"/>
              <w:bottom w:val="single" w:sz="6" w:space="0" w:color="auto"/>
              <w:right w:val="single" w:sz="6" w:space="0" w:color="auto"/>
            </w:tcBorders>
            <w:shd w:val="clear" w:color="auto" w:fill="0A7CB9"/>
          </w:tcPr>
          <w:p w14:paraId="66F87E07"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1559" w:type="dxa"/>
            <w:vMerge/>
            <w:tcBorders>
              <w:left w:val="single" w:sz="6" w:space="0" w:color="auto"/>
              <w:bottom w:val="single" w:sz="6" w:space="0" w:color="auto"/>
              <w:right w:val="single" w:sz="6" w:space="0" w:color="auto"/>
            </w:tcBorders>
            <w:shd w:val="clear" w:color="auto" w:fill="0A7CB9"/>
          </w:tcPr>
          <w:p w14:paraId="6607CCE6"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2977" w:type="dxa"/>
            <w:gridSpan w:val="2"/>
            <w:vMerge/>
            <w:tcBorders>
              <w:left w:val="single" w:sz="6" w:space="0" w:color="auto"/>
              <w:bottom w:val="single" w:sz="6" w:space="0" w:color="auto"/>
              <w:right w:val="single" w:sz="6" w:space="0" w:color="auto"/>
            </w:tcBorders>
            <w:shd w:val="clear" w:color="auto" w:fill="0A7CB9"/>
          </w:tcPr>
          <w:p w14:paraId="544C8525" w14:textId="77777777" w:rsidR="005F48D9" w:rsidRPr="005F48D9" w:rsidRDefault="005F48D9" w:rsidP="005F48D9">
            <w:pPr>
              <w:widowControl w:val="0"/>
              <w:spacing w:after="0" w:line="240" w:lineRule="auto"/>
              <w:jc w:val="center"/>
              <w:rPr>
                <w:rFonts w:ascii="Gibson" w:eastAsia="Times New Roman" w:hAnsi="Gibson" w:cs="Times New Roman"/>
                <w:b/>
                <w:snapToGrid w:val="0"/>
                <w:sz w:val="20"/>
                <w:szCs w:val="20"/>
              </w:rPr>
            </w:pPr>
          </w:p>
        </w:tc>
        <w:tc>
          <w:tcPr>
            <w:tcW w:w="1984" w:type="dxa"/>
            <w:vMerge/>
            <w:tcBorders>
              <w:left w:val="single" w:sz="6" w:space="0" w:color="auto"/>
              <w:bottom w:val="single" w:sz="6" w:space="0" w:color="auto"/>
              <w:right w:val="single" w:sz="6" w:space="0" w:color="auto"/>
            </w:tcBorders>
            <w:shd w:val="clear" w:color="auto" w:fill="0A7CB9"/>
          </w:tcPr>
          <w:p w14:paraId="169CC45F"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1701" w:type="dxa"/>
            <w:vMerge/>
            <w:tcBorders>
              <w:left w:val="single" w:sz="6" w:space="0" w:color="auto"/>
              <w:bottom w:val="single" w:sz="6" w:space="0" w:color="auto"/>
              <w:right w:val="single" w:sz="6" w:space="0" w:color="auto"/>
            </w:tcBorders>
            <w:shd w:val="clear" w:color="auto" w:fill="0A7CB9"/>
          </w:tcPr>
          <w:p w14:paraId="17262185"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r>
      <w:tr w:rsidR="005F48D9" w:rsidRPr="005F48D9" w14:paraId="76398B4C" w14:textId="77777777" w:rsidTr="005F48D9">
        <w:trPr>
          <w:trHeight w:val="5676"/>
        </w:trPr>
        <w:tc>
          <w:tcPr>
            <w:tcW w:w="852" w:type="dxa"/>
            <w:tcBorders>
              <w:top w:val="single" w:sz="6" w:space="0" w:color="auto"/>
              <w:left w:val="single" w:sz="6" w:space="0" w:color="auto"/>
              <w:bottom w:val="single" w:sz="4" w:space="0" w:color="auto"/>
              <w:right w:val="single" w:sz="6" w:space="0" w:color="auto"/>
            </w:tcBorders>
          </w:tcPr>
          <w:p w14:paraId="3F07F120" w14:textId="77777777" w:rsidR="005F48D9" w:rsidRPr="00C404A3" w:rsidRDefault="005F48D9" w:rsidP="005F48D9">
            <w:pPr>
              <w:widowControl w:val="0"/>
              <w:spacing w:after="0" w:line="240" w:lineRule="auto"/>
              <w:rPr>
                <w:rFonts w:ascii="Gibson" w:eastAsia="Times New Roman" w:hAnsi="Gibson" w:cs="Times New Roman"/>
                <w:i/>
                <w:snapToGrid w:val="0"/>
                <w:sz w:val="20"/>
                <w:szCs w:val="20"/>
              </w:rPr>
            </w:pPr>
            <w:r w:rsidRPr="00C404A3">
              <w:rPr>
                <w:rFonts w:ascii="Gibson" w:eastAsia="Times New Roman" w:hAnsi="Gibson" w:cs="Times New Roman"/>
                <w:i/>
                <w:snapToGrid w:val="0"/>
                <w:sz w:val="20"/>
                <w:szCs w:val="20"/>
              </w:rPr>
              <w:t>Noise</w:t>
            </w:r>
          </w:p>
        </w:tc>
        <w:tc>
          <w:tcPr>
            <w:tcW w:w="1842" w:type="dxa"/>
            <w:gridSpan w:val="2"/>
            <w:tcBorders>
              <w:top w:val="single" w:sz="6" w:space="0" w:color="auto"/>
              <w:left w:val="single" w:sz="6" w:space="0" w:color="auto"/>
              <w:bottom w:val="single" w:sz="4" w:space="0" w:color="auto"/>
              <w:right w:val="single" w:sz="4" w:space="0" w:color="auto"/>
            </w:tcBorders>
          </w:tcPr>
          <w:p w14:paraId="2EBA40DA"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3A56B813"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Crushing and/or screening</w:t>
            </w:r>
          </w:p>
          <w:p w14:paraId="2BE07251"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5C8E56DB" w14:textId="3D2E8DD8"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Mobile </w:t>
            </w:r>
            <w:r w:rsidR="00C404A3">
              <w:rPr>
                <w:rFonts w:ascii="Gibson" w:eastAsia="Times New Roman" w:hAnsi="Gibson" w:cs="Times New Roman"/>
                <w:i/>
                <w:snapToGrid w:val="0"/>
                <w:sz w:val="16"/>
                <w:szCs w:val="16"/>
              </w:rPr>
              <w:t>p</w:t>
            </w:r>
            <w:r w:rsidRPr="005F48D9">
              <w:rPr>
                <w:rFonts w:ascii="Gibson" w:eastAsia="Times New Roman" w:hAnsi="Gibson" w:cs="Times New Roman"/>
                <w:i/>
                <w:snapToGrid w:val="0"/>
                <w:sz w:val="16"/>
                <w:szCs w:val="16"/>
              </w:rPr>
              <w:t xml:space="preserve">lant </w:t>
            </w:r>
          </w:p>
          <w:p w14:paraId="5BA6E9B2"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2D603F36"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Loading of trucks</w:t>
            </w:r>
          </w:p>
          <w:p w14:paraId="6065C385"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3B0ABB67" w14:textId="4C8CC916"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Roads &amp; </w:t>
            </w:r>
            <w:r w:rsidR="00C404A3">
              <w:rPr>
                <w:rFonts w:ascii="Gibson" w:eastAsia="Times New Roman" w:hAnsi="Gibson" w:cs="Times New Roman"/>
                <w:i/>
                <w:snapToGrid w:val="0"/>
                <w:sz w:val="16"/>
                <w:szCs w:val="16"/>
              </w:rPr>
              <w:t>t</w:t>
            </w:r>
            <w:r w:rsidRPr="005F48D9">
              <w:rPr>
                <w:rFonts w:ascii="Gibson" w:eastAsia="Times New Roman" w:hAnsi="Gibson" w:cs="Times New Roman"/>
                <w:i/>
                <w:snapToGrid w:val="0"/>
                <w:sz w:val="16"/>
                <w:szCs w:val="16"/>
              </w:rPr>
              <w:t>raffic</w:t>
            </w:r>
          </w:p>
          <w:p w14:paraId="25C44273"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7535FC0F" w14:textId="5637ED68"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Maintenance </w:t>
            </w:r>
            <w:r w:rsidR="00C404A3">
              <w:rPr>
                <w:rFonts w:ascii="Gibson" w:eastAsia="Times New Roman" w:hAnsi="Gibson" w:cs="Times New Roman"/>
                <w:i/>
                <w:snapToGrid w:val="0"/>
                <w:sz w:val="16"/>
                <w:szCs w:val="16"/>
              </w:rPr>
              <w:t>a</w:t>
            </w:r>
            <w:r w:rsidRPr="005F48D9">
              <w:rPr>
                <w:rFonts w:ascii="Gibson" w:eastAsia="Times New Roman" w:hAnsi="Gibson" w:cs="Times New Roman"/>
                <w:i/>
                <w:snapToGrid w:val="0"/>
                <w:sz w:val="16"/>
                <w:szCs w:val="16"/>
              </w:rPr>
              <w:t>ctivities</w:t>
            </w:r>
          </w:p>
          <w:p w14:paraId="3313B3D3"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15E6808B" w14:textId="7B53B340"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Welding &amp; </w:t>
            </w:r>
            <w:r w:rsidR="00C404A3">
              <w:rPr>
                <w:rFonts w:ascii="Gibson" w:eastAsia="Times New Roman" w:hAnsi="Gibson" w:cs="Times New Roman"/>
                <w:i/>
                <w:snapToGrid w:val="0"/>
                <w:sz w:val="16"/>
                <w:szCs w:val="16"/>
              </w:rPr>
              <w:t>c</w:t>
            </w:r>
            <w:r w:rsidRPr="005F48D9">
              <w:rPr>
                <w:rFonts w:ascii="Gibson" w:eastAsia="Times New Roman" w:hAnsi="Gibson" w:cs="Times New Roman"/>
                <w:i/>
                <w:snapToGrid w:val="0"/>
                <w:sz w:val="16"/>
                <w:szCs w:val="16"/>
              </w:rPr>
              <w:t>utting</w:t>
            </w:r>
          </w:p>
          <w:p w14:paraId="46DE14A2"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50CA7746" w14:textId="78960594"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Drill and </w:t>
            </w:r>
            <w:r w:rsidR="00C404A3">
              <w:rPr>
                <w:rFonts w:ascii="Gibson" w:eastAsia="Times New Roman" w:hAnsi="Gibson" w:cs="Times New Roman"/>
                <w:i/>
                <w:snapToGrid w:val="0"/>
                <w:sz w:val="16"/>
                <w:szCs w:val="16"/>
              </w:rPr>
              <w:t>b</w:t>
            </w:r>
            <w:r w:rsidRPr="005F48D9">
              <w:rPr>
                <w:rFonts w:ascii="Gibson" w:eastAsia="Times New Roman" w:hAnsi="Gibson" w:cs="Times New Roman"/>
                <w:i/>
                <w:snapToGrid w:val="0"/>
                <w:sz w:val="16"/>
                <w:szCs w:val="16"/>
              </w:rPr>
              <w:t xml:space="preserve">last  </w:t>
            </w:r>
          </w:p>
          <w:p w14:paraId="024E8BE7"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1A59DDBC"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049C2D59" w14:textId="77777777" w:rsidR="005F48D9" w:rsidRPr="005F48D9" w:rsidRDefault="005F48D9" w:rsidP="005F48D9">
            <w:pPr>
              <w:widowControl w:val="0"/>
              <w:spacing w:after="0" w:line="240" w:lineRule="auto"/>
              <w:rPr>
                <w:rFonts w:ascii="Gibson" w:eastAsia="Times New Roman" w:hAnsi="Gibson" w:cs="Times New Roman"/>
                <w:i/>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768474B6" w14:textId="77777777" w:rsidR="005F48D9" w:rsidRPr="005F48D9" w:rsidRDefault="005F48D9" w:rsidP="005F48D9">
            <w:pPr>
              <w:widowControl w:val="0"/>
              <w:spacing w:after="0" w:line="240" w:lineRule="auto"/>
              <w:jc w:val="center"/>
              <w:rPr>
                <w:rFonts w:ascii="Gibson" w:eastAsia="Times New Roman" w:hAnsi="Gibson" w:cs="Times New Roman"/>
                <w:i/>
                <w:snapToGrid w:val="0"/>
                <w:sz w:val="20"/>
                <w:szCs w:val="20"/>
              </w:rPr>
            </w:pPr>
          </w:p>
        </w:tc>
        <w:tc>
          <w:tcPr>
            <w:tcW w:w="1842" w:type="dxa"/>
            <w:tcBorders>
              <w:top w:val="single" w:sz="6" w:space="0" w:color="auto"/>
              <w:left w:val="single" w:sz="6" w:space="0" w:color="auto"/>
              <w:bottom w:val="single" w:sz="4" w:space="0" w:color="auto"/>
              <w:right w:val="single" w:sz="6" w:space="0" w:color="auto"/>
            </w:tcBorders>
          </w:tcPr>
          <w:p w14:paraId="527E71F6"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57E6D058"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Cl 56 WHS Reg 2017</w:t>
            </w:r>
          </w:p>
          <w:p w14:paraId="4CD3A1F9"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6DF9BDC6"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A total (continuous) noise that exceeds 85dB when averaged over an 8-hour period (known as 85dB(A) or</w:t>
            </w:r>
          </w:p>
          <w:p w14:paraId="20F2397C"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07941AE6"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A noise that exceeds a peak noise level of 140 dB(C)</w:t>
            </w:r>
          </w:p>
          <w:p w14:paraId="57D89CA8"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2BFEAE3A"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No persons should be exposed to noise levels that exceed these exposure standards.</w:t>
            </w:r>
          </w:p>
        </w:tc>
        <w:tc>
          <w:tcPr>
            <w:tcW w:w="1560" w:type="dxa"/>
            <w:tcBorders>
              <w:top w:val="single" w:sz="6" w:space="0" w:color="auto"/>
              <w:left w:val="single" w:sz="6" w:space="0" w:color="auto"/>
              <w:bottom w:val="single" w:sz="4" w:space="0" w:color="auto"/>
              <w:right w:val="single" w:sz="6" w:space="0" w:color="auto"/>
            </w:tcBorders>
          </w:tcPr>
          <w:p w14:paraId="646EAEB3"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0530FBBF"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Is a baseline noise assessment required to establish that persons are not exposed to levels exceeding the standard?</w:t>
            </w:r>
          </w:p>
          <w:p w14:paraId="43368562"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1DA7E6E2"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(yes/no) _________</w:t>
            </w:r>
          </w:p>
          <w:p w14:paraId="4D511D41"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3BDC2672"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 Record results of baseline monitoring.</w:t>
            </w:r>
          </w:p>
          <w:p w14:paraId="07BBC978"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(if completed)</w:t>
            </w:r>
          </w:p>
          <w:p w14:paraId="4A2CC334"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32498E17"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_______________</w:t>
            </w:r>
          </w:p>
          <w:p w14:paraId="4ADCC6EC"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12C818EA"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_______________</w:t>
            </w:r>
          </w:p>
          <w:p w14:paraId="21707FEF"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73E8ACC4"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_______________</w:t>
            </w:r>
          </w:p>
          <w:p w14:paraId="4038DD34"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tc>
        <w:tc>
          <w:tcPr>
            <w:tcW w:w="1559" w:type="dxa"/>
            <w:tcBorders>
              <w:top w:val="single" w:sz="6" w:space="0" w:color="auto"/>
              <w:left w:val="single" w:sz="6" w:space="0" w:color="auto"/>
              <w:bottom w:val="single" w:sz="4" w:space="0" w:color="auto"/>
              <w:right w:val="single" w:sz="6" w:space="0" w:color="auto"/>
            </w:tcBorders>
          </w:tcPr>
          <w:p w14:paraId="608AF36C"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4DA966C7"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e.g.</w:t>
            </w:r>
          </w:p>
          <w:p w14:paraId="76D8B363"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7266C7A9"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Reduction in hearing capability</w:t>
            </w:r>
          </w:p>
          <w:p w14:paraId="6C069168"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53053C17" w14:textId="58C67190"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Acoustic </w:t>
            </w:r>
            <w:r w:rsidR="00C404A3">
              <w:rPr>
                <w:rFonts w:ascii="Gibson" w:eastAsia="Times New Roman" w:hAnsi="Gibson" w:cs="Times New Roman"/>
                <w:i/>
                <w:snapToGrid w:val="0"/>
                <w:sz w:val="16"/>
                <w:szCs w:val="16"/>
              </w:rPr>
              <w:t>t</w:t>
            </w:r>
            <w:r w:rsidRPr="005F48D9">
              <w:rPr>
                <w:rFonts w:ascii="Gibson" w:eastAsia="Times New Roman" w:hAnsi="Gibson" w:cs="Times New Roman"/>
                <w:i/>
                <w:snapToGrid w:val="0"/>
                <w:sz w:val="16"/>
                <w:szCs w:val="16"/>
              </w:rPr>
              <w:t>rauma</w:t>
            </w:r>
          </w:p>
          <w:p w14:paraId="0ADF1B32" w14:textId="77777777" w:rsidR="005F48D9" w:rsidRPr="005F48D9" w:rsidRDefault="005F48D9" w:rsidP="005F48D9">
            <w:pPr>
              <w:widowControl w:val="0"/>
              <w:spacing w:after="0" w:line="240" w:lineRule="auto"/>
              <w:ind w:left="360"/>
              <w:rPr>
                <w:rFonts w:ascii="Gibson" w:eastAsia="Times New Roman" w:hAnsi="Gibson" w:cs="Times New Roman"/>
                <w:i/>
                <w:snapToGrid w:val="0"/>
                <w:sz w:val="16"/>
                <w:szCs w:val="16"/>
              </w:rPr>
            </w:pPr>
          </w:p>
          <w:p w14:paraId="2C2302AA"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Permanent hearing loss</w:t>
            </w:r>
          </w:p>
          <w:p w14:paraId="562A01C2" w14:textId="77777777" w:rsidR="005F48D9" w:rsidRPr="005F48D9" w:rsidRDefault="005F48D9" w:rsidP="005F48D9">
            <w:pPr>
              <w:spacing w:after="0" w:line="240" w:lineRule="auto"/>
              <w:ind w:left="720"/>
              <w:rPr>
                <w:rFonts w:ascii="Gibson" w:eastAsia="Times New Roman" w:hAnsi="Gibson" w:cs="Times New Roman"/>
                <w:i/>
                <w:snapToGrid w:val="0"/>
                <w:sz w:val="16"/>
                <w:szCs w:val="16"/>
              </w:rPr>
            </w:pPr>
          </w:p>
          <w:p w14:paraId="24924CB0"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Headaches</w:t>
            </w:r>
          </w:p>
          <w:p w14:paraId="1B94D448" w14:textId="77777777" w:rsidR="005F48D9" w:rsidRPr="005F48D9" w:rsidRDefault="005F48D9" w:rsidP="005F48D9">
            <w:pPr>
              <w:spacing w:after="0" w:line="240" w:lineRule="auto"/>
              <w:ind w:left="720"/>
              <w:rPr>
                <w:rFonts w:ascii="Gibson" w:eastAsia="Times New Roman" w:hAnsi="Gibson" w:cs="Times New Roman"/>
                <w:i/>
                <w:snapToGrid w:val="0"/>
                <w:sz w:val="16"/>
                <w:szCs w:val="16"/>
              </w:rPr>
            </w:pPr>
          </w:p>
          <w:p w14:paraId="37A0878D"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Tinnitus</w:t>
            </w:r>
          </w:p>
        </w:tc>
        <w:tc>
          <w:tcPr>
            <w:tcW w:w="2551" w:type="dxa"/>
            <w:tcBorders>
              <w:top w:val="single" w:sz="6" w:space="0" w:color="auto"/>
              <w:left w:val="single" w:sz="6" w:space="0" w:color="auto"/>
              <w:bottom w:val="single" w:sz="4" w:space="0" w:color="auto"/>
              <w:right w:val="single" w:sz="6" w:space="0" w:color="auto"/>
            </w:tcBorders>
          </w:tcPr>
          <w:p w14:paraId="247D0B4F" w14:textId="77777777" w:rsidR="005F48D9" w:rsidRPr="005F48D9" w:rsidRDefault="005F48D9" w:rsidP="005F48D9">
            <w:pPr>
              <w:widowControl w:val="0"/>
              <w:spacing w:after="0" w:line="240" w:lineRule="auto"/>
              <w:ind w:left="360"/>
              <w:rPr>
                <w:rFonts w:ascii="Gibson" w:eastAsia="Times New Roman" w:hAnsi="Gibson" w:cs="Times New Roman"/>
                <w:i/>
                <w:snapToGrid w:val="0"/>
                <w:sz w:val="16"/>
                <w:szCs w:val="16"/>
              </w:rPr>
            </w:pPr>
          </w:p>
          <w:p w14:paraId="6C279C6E"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Noise sources have been enclosed where possible</w:t>
            </w:r>
          </w:p>
          <w:p w14:paraId="46A913C8"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Workers are isolated from noise sources (cabins)</w:t>
            </w:r>
          </w:p>
          <w:p w14:paraId="5F68C82E"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Plant automation to remove worker from area</w:t>
            </w:r>
          </w:p>
          <w:p w14:paraId="51D47576"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Acoustic barriers are in place</w:t>
            </w:r>
          </w:p>
          <w:p w14:paraId="5EAB0728"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Designated high noise areas are separated from general work areas</w:t>
            </w:r>
          </w:p>
          <w:p w14:paraId="623E7AD2"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Background noise is reduced in common areas (lunch rooms, offices)</w:t>
            </w:r>
          </w:p>
          <w:p w14:paraId="11FABCB5"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Substitute with low noise generating equipment (tools)</w:t>
            </w:r>
          </w:p>
          <w:p w14:paraId="5B262D3D"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Installation of low noise generating surfaces (mats, insulation)</w:t>
            </w:r>
          </w:p>
          <w:p w14:paraId="62A273EB"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Warning sirens and alarms are strategically located</w:t>
            </w:r>
          </w:p>
          <w:p w14:paraId="0D45FAC1"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Chutes have been lined and/or enclosed</w:t>
            </w:r>
          </w:p>
          <w:p w14:paraId="50B185AB"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Rotate workers</w:t>
            </w:r>
          </w:p>
          <w:p w14:paraId="4561DCDE"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Training provided to workers</w:t>
            </w:r>
          </w:p>
          <w:p w14:paraId="56631221"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Signage in place to indicate PPE requirements</w:t>
            </w:r>
          </w:p>
          <w:p w14:paraId="31BB61E4"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Hearing protection is used</w:t>
            </w:r>
          </w:p>
          <w:p w14:paraId="7CA742DD"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Supervision in place</w:t>
            </w:r>
          </w:p>
          <w:p w14:paraId="37BD0CB9"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tc>
        <w:tc>
          <w:tcPr>
            <w:tcW w:w="426" w:type="dxa"/>
            <w:tcBorders>
              <w:top w:val="single" w:sz="6" w:space="0" w:color="auto"/>
              <w:left w:val="single" w:sz="6" w:space="0" w:color="auto"/>
              <w:bottom w:val="single" w:sz="4" w:space="0" w:color="auto"/>
              <w:right w:val="single" w:sz="6" w:space="0" w:color="auto"/>
            </w:tcBorders>
          </w:tcPr>
          <w:p w14:paraId="6A9DF989" w14:textId="77777777" w:rsidR="005F48D9" w:rsidRPr="005F48D9" w:rsidRDefault="005F48D9" w:rsidP="005F48D9">
            <w:pPr>
              <w:widowControl w:val="0"/>
              <w:spacing w:after="0" w:line="240" w:lineRule="auto"/>
              <w:rPr>
                <w:rFonts w:ascii="Gibson" w:eastAsia="Times New Roman" w:hAnsi="Gibson" w:cs="Times New Roman"/>
                <w:i/>
                <w:snapToGrid w:val="0"/>
                <w:sz w:val="20"/>
                <w:szCs w:val="20"/>
              </w:rPr>
            </w:pPr>
          </w:p>
        </w:tc>
        <w:tc>
          <w:tcPr>
            <w:tcW w:w="1984" w:type="dxa"/>
            <w:tcBorders>
              <w:top w:val="single" w:sz="6" w:space="0" w:color="auto"/>
              <w:left w:val="single" w:sz="6" w:space="0" w:color="auto"/>
              <w:bottom w:val="single" w:sz="4" w:space="0" w:color="auto"/>
              <w:right w:val="single" w:sz="6" w:space="0" w:color="auto"/>
            </w:tcBorders>
          </w:tcPr>
          <w:p w14:paraId="497ADEED" w14:textId="77777777" w:rsidR="005F48D9" w:rsidRPr="005F48D9" w:rsidRDefault="005F48D9" w:rsidP="005F48D9">
            <w:pPr>
              <w:widowControl w:val="0"/>
              <w:spacing w:after="0" w:line="240" w:lineRule="auto"/>
              <w:rPr>
                <w:rFonts w:ascii="Gibson" w:eastAsia="Times New Roman" w:hAnsi="Gibson" w:cs="Times New Roman"/>
                <w:b/>
                <w:i/>
                <w:snapToGrid w:val="0"/>
                <w:sz w:val="16"/>
                <w:szCs w:val="16"/>
              </w:rPr>
            </w:pPr>
          </w:p>
          <w:p w14:paraId="09C701FE" w14:textId="77777777" w:rsidR="005F48D9" w:rsidRPr="005F48D9" w:rsidRDefault="005F48D9" w:rsidP="005F48D9">
            <w:pPr>
              <w:widowControl w:val="0"/>
              <w:spacing w:after="0" w:line="240" w:lineRule="auto"/>
              <w:rPr>
                <w:rFonts w:ascii="Gibson" w:eastAsia="Times New Roman" w:hAnsi="Gibson" w:cs="Times New Roman"/>
                <w:b/>
                <w:i/>
                <w:snapToGrid w:val="0"/>
                <w:sz w:val="16"/>
                <w:szCs w:val="16"/>
              </w:rPr>
            </w:pPr>
            <w:r w:rsidRPr="005F48D9">
              <w:rPr>
                <w:rFonts w:ascii="Gibson" w:eastAsia="Times New Roman" w:hAnsi="Gibson" w:cs="Times New Roman"/>
                <w:b/>
                <w:i/>
                <w:snapToGrid w:val="0"/>
                <w:sz w:val="16"/>
                <w:szCs w:val="16"/>
              </w:rPr>
              <w:t>Inspections (frequency):</w:t>
            </w:r>
          </w:p>
          <w:p w14:paraId="32A42339" w14:textId="77777777" w:rsidR="005F48D9" w:rsidRPr="005F48D9" w:rsidRDefault="005F48D9" w:rsidP="005F48D9">
            <w:pPr>
              <w:widowControl w:val="0"/>
              <w:spacing w:after="0" w:line="240" w:lineRule="auto"/>
              <w:rPr>
                <w:rFonts w:ascii="Gibson" w:eastAsia="Times New Roman" w:hAnsi="Gibson" w:cs="Times New Roman"/>
                <w:b/>
                <w:i/>
                <w:snapToGrid w:val="0"/>
                <w:sz w:val="16"/>
                <w:szCs w:val="16"/>
              </w:rPr>
            </w:pPr>
          </w:p>
          <w:p w14:paraId="5DE81327" w14:textId="21E22FA9"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Daily, </w:t>
            </w:r>
            <w:r w:rsidR="00C404A3">
              <w:rPr>
                <w:rFonts w:ascii="Gibson" w:eastAsia="Times New Roman" w:hAnsi="Gibson" w:cs="Times New Roman"/>
                <w:i/>
                <w:snapToGrid w:val="0"/>
                <w:sz w:val="16"/>
                <w:szCs w:val="16"/>
              </w:rPr>
              <w:t>w</w:t>
            </w:r>
            <w:r w:rsidRPr="005F48D9">
              <w:rPr>
                <w:rFonts w:ascii="Gibson" w:eastAsia="Times New Roman" w:hAnsi="Gibson" w:cs="Times New Roman"/>
                <w:i/>
                <w:snapToGrid w:val="0"/>
                <w:sz w:val="16"/>
                <w:szCs w:val="16"/>
              </w:rPr>
              <w:t xml:space="preserve">eekly, </w:t>
            </w:r>
            <w:r w:rsidR="00C404A3">
              <w:rPr>
                <w:rFonts w:ascii="Gibson" w:eastAsia="Times New Roman" w:hAnsi="Gibson" w:cs="Times New Roman"/>
                <w:i/>
                <w:snapToGrid w:val="0"/>
                <w:sz w:val="16"/>
                <w:szCs w:val="16"/>
              </w:rPr>
              <w:t>m</w:t>
            </w:r>
            <w:r w:rsidRPr="005F48D9">
              <w:rPr>
                <w:rFonts w:ascii="Gibson" w:eastAsia="Times New Roman" w:hAnsi="Gibson" w:cs="Times New Roman"/>
                <w:i/>
                <w:snapToGrid w:val="0"/>
                <w:sz w:val="16"/>
                <w:szCs w:val="16"/>
              </w:rPr>
              <w:t>onthly?</w:t>
            </w:r>
          </w:p>
          <w:p w14:paraId="2B33AA04"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780E360A"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Record when controls will be inspected &amp; by who</w:t>
            </w:r>
          </w:p>
          <w:p w14:paraId="543C0EA0"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1F09E6AB"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_____________     (when)   </w:t>
            </w:r>
          </w:p>
          <w:p w14:paraId="59E30017"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7487679E"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_____________      (who)</w:t>
            </w:r>
          </w:p>
          <w:p w14:paraId="099EFC82"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3349AE1E"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2CA972CA" w14:textId="0F5F19B7" w:rsidR="005F48D9" w:rsidRPr="005F48D9" w:rsidRDefault="005F48D9" w:rsidP="005F48D9">
            <w:pPr>
              <w:widowControl w:val="0"/>
              <w:spacing w:after="0" w:line="240" w:lineRule="auto"/>
              <w:rPr>
                <w:rFonts w:ascii="Gibson" w:eastAsia="Times New Roman" w:hAnsi="Gibson" w:cs="Times New Roman"/>
                <w:b/>
                <w:i/>
                <w:snapToGrid w:val="0"/>
                <w:sz w:val="16"/>
                <w:szCs w:val="16"/>
              </w:rPr>
            </w:pPr>
            <w:r w:rsidRPr="005F48D9">
              <w:rPr>
                <w:rFonts w:ascii="Gibson" w:eastAsia="Times New Roman" w:hAnsi="Gibson" w:cs="Times New Roman"/>
                <w:b/>
                <w:i/>
                <w:snapToGrid w:val="0"/>
                <w:sz w:val="16"/>
                <w:szCs w:val="16"/>
              </w:rPr>
              <w:t xml:space="preserve">Personal </w:t>
            </w:r>
            <w:r w:rsidR="00C404A3">
              <w:rPr>
                <w:rFonts w:ascii="Gibson" w:eastAsia="Times New Roman" w:hAnsi="Gibson" w:cs="Times New Roman"/>
                <w:b/>
                <w:i/>
                <w:snapToGrid w:val="0"/>
                <w:sz w:val="16"/>
                <w:szCs w:val="16"/>
              </w:rPr>
              <w:t>e</w:t>
            </w:r>
            <w:r w:rsidRPr="005F48D9">
              <w:rPr>
                <w:rFonts w:ascii="Gibson" w:eastAsia="Times New Roman" w:hAnsi="Gibson" w:cs="Times New Roman"/>
                <w:b/>
                <w:i/>
                <w:snapToGrid w:val="0"/>
                <w:sz w:val="16"/>
                <w:szCs w:val="16"/>
              </w:rPr>
              <w:t xml:space="preserve">xposure </w:t>
            </w:r>
            <w:r w:rsidR="00C404A3">
              <w:rPr>
                <w:rFonts w:ascii="Gibson" w:eastAsia="Times New Roman" w:hAnsi="Gibson" w:cs="Times New Roman"/>
                <w:b/>
                <w:i/>
                <w:snapToGrid w:val="0"/>
                <w:sz w:val="16"/>
                <w:szCs w:val="16"/>
              </w:rPr>
              <w:t>m</w:t>
            </w:r>
            <w:r w:rsidRPr="005F48D9">
              <w:rPr>
                <w:rFonts w:ascii="Gibson" w:eastAsia="Times New Roman" w:hAnsi="Gibson" w:cs="Times New Roman"/>
                <w:b/>
                <w:i/>
                <w:snapToGrid w:val="0"/>
                <w:sz w:val="16"/>
                <w:szCs w:val="16"/>
              </w:rPr>
              <w:t>onitoring (frequency):</w:t>
            </w:r>
          </w:p>
          <w:p w14:paraId="7BA58A91"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18C1DF0E"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If ongoing monitoring is required record when it will be completed.</w:t>
            </w:r>
          </w:p>
          <w:p w14:paraId="6096D1A8"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14F6155E"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Frequency ____________</w:t>
            </w:r>
          </w:p>
          <w:p w14:paraId="3F9E69E0" w14:textId="77777777" w:rsidR="005F48D9" w:rsidRPr="005F48D9" w:rsidRDefault="005F48D9" w:rsidP="005F48D9">
            <w:pPr>
              <w:widowControl w:val="0"/>
              <w:spacing w:after="0" w:line="240" w:lineRule="auto"/>
              <w:rPr>
                <w:rFonts w:ascii="Gibson" w:eastAsia="Times New Roman" w:hAnsi="Gibson" w:cs="Times New Roman"/>
                <w:b/>
                <w:i/>
                <w:snapToGrid w:val="0"/>
                <w:sz w:val="16"/>
                <w:szCs w:val="16"/>
              </w:rPr>
            </w:pPr>
          </w:p>
        </w:tc>
        <w:tc>
          <w:tcPr>
            <w:tcW w:w="1701" w:type="dxa"/>
            <w:tcBorders>
              <w:top w:val="single" w:sz="6" w:space="0" w:color="auto"/>
              <w:left w:val="single" w:sz="6" w:space="0" w:color="auto"/>
              <w:bottom w:val="single" w:sz="4" w:space="0" w:color="auto"/>
              <w:right w:val="single" w:sz="6" w:space="0" w:color="auto"/>
            </w:tcBorders>
          </w:tcPr>
          <w:p w14:paraId="3B508F17" w14:textId="77777777" w:rsidR="005F48D9" w:rsidRPr="005F48D9" w:rsidRDefault="005F48D9" w:rsidP="005F48D9">
            <w:pPr>
              <w:widowControl w:val="0"/>
              <w:tabs>
                <w:tab w:val="left" w:pos="1647"/>
              </w:tabs>
              <w:spacing w:after="0" w:line="240" w:lineRule="auto"/>
              <w:rPr>
                <w:rFonts w:ascii="Gibson" w:eastAsia="Times New Roman" w:hAnsi="Gibson" w:cs="Times New Roman"/>
                <w:i/>
                <w:snapToGrid w:val="0"/>
                <w:sz w:val="16"/>
                <w:szCs w:val="16"/>
              </w:rPr>
            </w:pPr>
          </w:p>
          <w:p w14:paraId="1C8E4198" w14:textId="77777777" w:rsidR="005F48D9" w:rsidRPr="005F48D9" w:rsidRDefault="005F48D9" w:rsidP="005F48D9">
            <w:pPr>
              <w:widowControl w:val="0"/>
              <w:tabs>
                <w:tab w:val="left" w:pos="1647"/>
              </w:tabs>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All persons who are frequently required to wear PPE to protect them from the risk of hearing loss associated with noise that exceeds the exposure standard are required to be included in the health monitoring program.</w:t>
            </w:r>
          </w:p>
          <w:p w14:paraId="18772EB3" w14:textId="77777777" w:rsidR="005F48D9" w:rsidRPr="005F48D9" w:rsidRDefault="005F48D9" w:rsidP="005F48D9">
            <w:pPr>
              <w:widowControl w:val="0"/>
              <w:tabs>
                <w:tab w:val="left" w:pos="1647"/>
              </w:tabs>
              <w:spacing w:after="0" w:line="240" w:lineRule="auto"/>
              <w:rPr>
                <w:rFonts w:ascii="Gibson" w:eastAsia="Times New Roman" w:hAnsi="Gibson" w:cs="Times New Roman"/>
                <w:i/>
                <w:snapToGrid w:val="0"/>
                <w:sz w:val="16"/>
                <w:szCs w:val="16"/>
              </w:rPr>
            </w:pPr>
          </w:p>
          <w:p w14:paraId="2F4751A2" w14:textId="7049F3AF" w:rsidR="005F48D9" w:rsidRPr="005F48D9" w:rsidRDefault="005F48D9" w:rsidP="005F48D9">
            <w:pPr>
              <w:widowControl w:val="0"/>
              <w:tabs>
                <w:tab w:val="left" w:pos="1647"/>
              </w:tabs>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Cl 57 WHS Reg 2017 requires audiometric testing to be performed within 3 months of the worker commencing work and in any event at least every </w:t>
            </w:r>
            <w:r w:rsidR="00C404A3">
              <w:rPr>
                <w:rFonts w:ascii="Gibson" w:eastAsia="Times New Roman" w:hAnsi="Gibson" w:cs="Times New Roman"/>
                <w:i/>
                <w:snapToGrid w:val="0"/>
                <w:sz w:val="16"/>
                <w:szCs w:val="16"/>
              </w:rPr>
              <w:t>two</w:t>
            </w:r>
            <w:r w:rsidRPr="005F48D9">
              <w:rPr>
                <w:rFonts w:ascii="Gibson" w:eastAsia="Times New Roman" w:hAnsi="Gibson" w:cs="Times New Roman"/>
                <w:i/>
                <w:snapToGrid w:val="0"/>
                <w:sz w:val="16"/>
                <w:szCs w:val="16"/>
              </w:rPr>
              <w:t xml:space="preserve"> years.</w:t>
            </w:r>
          </w:p>
          <w:p w14:paraId="5E138E10" w14:textId="77777777" w:rsidR="005F48D9" w:rsidRPr="005F48D9" w:rsidRDefault="005F48D9" w:rsidP="005F48D9">
            <w:pPr>
              <w:widowControl w:val="0"/>
              <w:spacing w:after="0" w:line="240" w:lineRule="auto"/>
              <w:rPr>
                <w:rFonts w:ascii="Gibson" w:eastAsia="Times New Roman" w:hAnsi="Gibson" w:cs="Times New Roman"/>
                <w:b/>
                <w:i/>
                <w:snapToGrid w:val="0"/>
                <w:sz w:val="16"/>
                <w:szCs w:val="16"/>
              </w:rPr>
            </w:pPr>
          </w:p>
          <w:p w14:paraId="2F3DF054"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b/>
                <w:i/>
                <w:snapToGrid w:val="0"/>
                <w:sz w:val="16"/>
                <w:szCs w:val="16"/>
              </w:rPr>
              <w:t>(all businesses are exempted until Jan 2019)</w:t>
            </w:r>
          </w:p>
        </w:tc>
      </w:tr>
    </w:tbl>
    <w:p w14:paraId="0091A757" w14:textId="61DCED85" w:rsidR="005F48D9" w:rsidRDefault="005F48D9">
      <w:r>
        <w:br w:type="page"/>
      </w:r>
    </w:p>
    <w:tbl>
      <w:tblPr>
        <w:tblW w:w="14743" w:type="dxa"/>
        <w:tblInd w:w="-372" w:type="dxa"/>
        <w:tblLayout w:type="fixed"/>
        <w:tblCellMar>
          <w:left w:w="54" w:type="dxa"/>
          <w:right w:w="54" w:type="dxa"/>
        </w:tblCellMar>
        <w:tblLook w:val="0000" w:firstRow="0" w:lastRow="0" w:firstColumn="0" w:lastColumn="0" w:noHBand="0" w:noVBand="0"/>
      </w:tblPr>
      <w:tblGrid>
        <w:gridCol w:w="1277"/>
        <w:gridCol w:w="850"/>
        <w:gridCol w:w="567"/>
        <w:gridCol w:w="426"/>
        <w:gridCol w:w="1842"/>
        <w:gridCol w:w="1560"/>
        <w:gridCol w:w="1559"/>
        <w:gridCol w:w="2551"/>
        <w:gridCol w:w="426"/>
        <w:gridCol w:w="1984"/>
        <w:gridCol w:w="1701"/>
      </w:tblGrid>
      <w:tr w:rsidR="005F48D9" w:rsidRPr="005F48D9" w14:paraId="38E73ACC" w14:textId="77777777" w:rsidTr="005F48D9">
        <w:tc>
          <w:tcPr>
            <w:tcW w:w="1277" w:type="dxa"/>
          </w:tcPr>
          <w:p w14:paraId="1B27313F"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850" w:type="dxa"/>
          </w:tcPr>
          <w:p w14:paraId="4998FA81"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567" w:type="dxa"/>
          </w:tcPr>
          <w:p w14:paraId="0CCEFEAF"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426" w:type="dxa"/>
            <w:tcBorders>
              <w:bottom w:val="single" w:sz="4" w:space="0" w:color="auto"/>
            </w:tcBorders>
          </w:tcPr>
          <w:p w14:paraId="7C0D2E8D"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1842" w:type="dxa"/>
          </w:tcPr>
          <w:p w14:paraId="20BFD328"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1560" w:type="dxa"/>
          </w:tcPr>
          <w:p w14:paraId="7A1469CA"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1559" w:type="dxa"/>
          </w:tcPr>
          <w:p w14:paraId="7C2B566D"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2551" w:type="dxa"/>
          </w:tcPr>
          <w:p w14:paraId="259F911B"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426" w:type="dxa"/>
          </w:tcPr>
          <w:p w14:paraId="758E75DF"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1984" w:type="dxa"/>
          </w:tcPr>
          <w:p w14:paraId="754CEDA2"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1701" w:type="dxa"/>
          </w:tcPr>
          <w:p w14:paraId="23456959"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r>
      <w:tr w:rsidR="005F48D9" w:rsidRPr="005F48D9" w14:paraId="03BF9F83" w14:textId="77777777" w:rsidTr="005F48D9">
        <w:tc>
          <w:tcPr>
            <w:tcW w:w="1277" w:type="dxa"/>
            <w:tcBorders>
              <w:top w:val="single" w:sz="6" w:space="0" w:color="auto"/>
              <w:left w:val="single" w:sz="6" w:space="0" w:color="auto"/>
              <w:right w:val="single" w:sz="6" w:space="0" w:color="auto"/>
            </w:tcBorders>
            <w:shd w:val="clear" w:color="auto" w:fill="0A7CB9"/>
          </w:tcPr>
          <w:p w14:paraId="19C7782E" w14:textId="31E1BC03" w:rsidR="005F48D9" w:rsidRPr="005F48D9" w:rsidRDefault="005F48D9" w:rsidP="005F48D9">
            <w:pPr>
              <w:widowControl w:val="0"/>
              <w:spacing w:after="0" w:line="240" w:lineRule="auto"/>
              <w:rPr>
                <w:rFonts w:ascii="Gibson" w:eastAsia="Times New Roman" w:hAnsi="Gibson" w:cs="Times New Roman"/>
                <w:b/>
                <w:snapToGrid w:val="0"/>
                <w:sz w:val="20"/>
                <w:szCs w:val="20"/>
              </w:rPr>
            </w:pPr>
            <w:r w:rsidRPr="005F48D9">
              <w:rPr>
                <w:rFonts w:ascii="Gibson" w:eastAsia="Times New Roman" w:hAnsi="Gibson" w:cs="Times New Roman"/>
                <w:snapToGrid w:val="0"/>
                <w:color w:val="FFFFFF" w:themeColor="background1"/>
                <w:sz w:val="20"/>
                <w:szCs w:val="20"/>
              </w:rPr>
              <w:t>Hazard</w:t>
            </w:r>
          </w:p>
        </w:tc>
        <w:tc>
          <w:tcPr>
            <w:tcW w:w="1843" w:type="dxa"/>
            <w:gridSpan w:val="3"/>
            <w:vMerge w:val="restart"/>
            <w:tcBorders>
              <w:top w:val="single" w:sz="6" w:space="0" w:color="auto"/>
              <w:left w:val="single" w:sz="6" w:space="0" w:color="auto"/>
              <w:right w:val="single" w:sz="4" w:space="0" w:color="auto"/>
            </w:tcBorders>
            <w:shd w:val="clear" w:color="auto" w:fill="0A7CB9"/>
          </w:tcPr>
          <w:p w14:paraId="7E9D90E5" w14:textId="77777777" w:rsidR="005F48D9" w:rsidRPr="005F48D9" w:rsidRDefault="005F48D9" w:rsidP="005F48D9">
            <w:pPr>
              <w:widowControl w:val="0"/>
              <w:spacing w:after="0" w:line="240" w:lineRule="auto"/>
              <w:rPr>
                <w:rFonts w:ascii="Gibson" w:eastAsia="Times New Roman" w:hAnsi="Gibson" w:cs="Times New Roman"/>
                <w:snapToGrid w:val="0"/>
                <w:color w:val="FFFFFF" w:themeColor="background1"/>
                <w:sz w:val="20"/>
                <w:szCs w:val="20"/>
              </w:rPr>
            </w:pPr>
            <w:r w:rsidRPr="005F48D9">
              <w:rPr>
                <w:rFonts w:ascii="Gibson" w:eastAsia="Times New Roman" w:hAnsi="Gibson" w:cs="Times New Roman"/>
                <w:snapToGrid w:val="0"/>
                <w:color w:val="FFFFFF" w:themeColor="background1"/>
                <w:sz w:val="20"/>
                <w:szCs w:val="20"/>
              </w:rPr>
              <w:t>Record each task where the hazard is present</w:t>
            </w:r>
          </w:p>
          <w:p w14:paraId="6791FE15" w14:textId="7DCCAD01" w:rsidR="005F48D9" w:rsidRPr="005F48D9" w:rsidRDefault="005F48D9" w:rsidP="005F48D9">
            <w:pPr>
              <w:widowControl w:val="0"/>
              <w:spacing w:after="0" w:line="240" w:lineRule="auto"/>
              <w:jc w:val="right"/>
              <w:rPr>
                <w:rFonts w:ascii="Gibson" w:eastAsia="Times New Roman" w:hAnsi="Gibson" w:cs="Times New Roman"/>
                <w:b/>
                <w:snapToGrid w:val="0"/>
                <w:sz w:val="20"/>
                <w:szCs w:val="20"/>
              </w:rPr>
            </w:pPr>
            <w:r w:rsidRPr="005F48D9">
              <w:rPr>
                <w:rFonts w:ascii="Gibson" w:eastAsia="Times New Roman" w:hAnsi="Gibson" w:cs="Times New Roman"/>
                <w:noProof/>
                <w:snapToGrid w:val="0"/>
                <w:color w:val="FFFFFF" w:themeColor="background1"/>
                <w:sz w:val="20"/>
                <w:szCs w:val="20"/>
              </w:rPr>
              <w:drawing>
                <wp:inline distT="0" distB="0" distL="0" distR="0" wp14:anchorId="3015FD78" wp14:editId="56A9B30B">
                  <wp:extent cx="197485" cy="197485"/>
                  <wp:effectExtent l="0" t="0" r="0" b="0"/>
                  <wp:docPr id="14" name="Picture 14" descr="th?u=https%3a%2f%2fc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u=https%3a%2f%2fcd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p>
        </w:tc>
        <w:tc>
          <w:tcPr>
            <w:tcW w:w="1842" w:type="dxa"/>
            <w:vMerge w:val="restart"/>
            <w:tcBorders>
              <w:top w:val="single" w:sz="6" w:space="0" w:color="auto"/>
              <w:left w:val="single" w:sz="4" w:space="0" w:color="auto"/>
              <w:right w:val="single" w:sz="6" w:space="0" w:color="auto"/>
            </w:tcBorders>
            <w:shd w:val="clear" w:color="auto" w:fill="0A7CB9"/>
          </w:tcPr>
          <w:p w14:paraId="66CD69BB" w14:textId="78B525A4" w:rsidR="005F48D9" w:rsidRPr="005F48D9" w:rsidRDefault="005F48D9" w:rsidP="005F48D9">
            <w:pPr>
              <w:widowControl w:val="0"/>
              <w:spacing w:after="0" w:line="240" w:lineRule="auto"/>
              <w:jc w:val="center"/>
              <w:rPr>
                <w:rFonts w:ascii="Gibson" w:eastAsia="Times New Roman" w:hAnsi="Gibson" w:cs="Times New Roman"/>
                <w:b/>
                <w:snapToGrid w:val="0"/>
                <w:sz w:val="20"/>
                <w:szCs w:val="20"/>
              </w:rPr>
            </w:pPr>
            <w:r w:rsidRPr="005F48D9">
              <w:rPr>
                <w:rFonts w:ascii="Gibson" w:eastAsia="Times New Roman" w:hAnsi="Gibson" w:cs="Times New Roman"/>
                <w:snapToGrid w:val="0"/>
                <w:color w:val="FFFFFF" w:themeColor="background1"/>
                <w:sz w:val="20"/>
                <w:szCs w:val="20"/>
              </w:rPr>
              <w:t>Note - exposure standard</w:t>
            </w:r>
          </w:p>
        </w:tc>
        <w:tc>
          <w:tcPr>
            <w:tcW w:w="1560" w:type="dxa"/>
            <w:vMerge w:val="restart"/>
            <w:tcBorders>
              <w:top w:val="single" w:sz="6" w:space="0" w:color="auto"/>
              <w:left w:val="single" w:sz="6" w:space="0" w:color="auto"/>
              <w:right w:val="single" w:sz="6" w:space="0" w:color="auto"/>
            </w:tcBorders>
            <w:shd w:val="clear" w:color="auto" w:fill="0A7CB9"/>
          </w:tcPr>
          <w:p w14:paraId="715E1FAB" w14:textId="2A67903C" w:rsidR="005F48D9" w:rsidRPr="005F48D9" w:rsidRDefault="005F48D9" w:rsidP="005F48D9">
            <w:pPr>
              <w:widowControl w:val="0"/>
              <w:spacing w:after="0" w:line="240" w:lineRule="auto"/>
              <w:jc w:val="center"/>
              <w:rPr>
                <w:rFonts w:ascii="Gibson" w:eastAsia="Times New Roman" w:hAnsi="Gibson" w:cs="Times New Roman"/>
                <w:b/>
                <w:snapToGrid w:val="0"/>
                <w:sz w:val="20"/>
                <w:szCs w:val="20"/>
              </w:rPr>
            </w:pPr>
            <w:r w:rsidRPr="005F48D9">
              <w:rPr>
                <w:rFonts w:ascii="Gibson" w:eastAsia="Times New Roman" w:hAnsi="Gibson" w:cs="Times New Roman"/>
                <w:snapToGrid w:val="0"/>
                <w:color w:val="FFFFFF" w:themeColor="background1"/>
                <w:sz w:val="20"/>
                <w:szCs w:val="20"/>
              </w:rPr>
              <w:t>Results of any testing or exposure monitoring</w:t>
            </w:r>
          </w:p>
        </w:tc>
        <w:tc>
          <w:tcPr>
            <w:tcW w:w="1559" w:type="dxa"/>
            <w:vMerge w:val="restart"/>
            <w:tcBorders>
              <w:top w:val="single" w:sz="6" w:space="0" w:color="auto"/>
              <w:left w:val="single" w:sz="6" w:space="0" w:color="auto"/>
              <w:right w:val="single" w:sz="6" w:space="0" w:color="auto"/>
            </w:tcBorders>
            <w:shd w:val="clear" w:color="auto" w:fill="0A7CB9"/>
          </w:tcPr>
          <w:p w14:paraId="5C79B99B" w14:textId="77777777"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20"/>
                <w:szCs w:val="20"/>
              </w:rPr>
            </w:pPr>
            <w:r w:rsidRPr="005F48D9">
              <w:rPr>
                <w:rFonts w:ascii="Gibson" w:eastAsia="Times New Roman" w:hAnsi="Gibson" w:cs="Times New Roman"/>
                <w:snapToGrid w:val="0"/>
                <w:color w:val="FFFFFF" w:themeColor="background1"/>
                <w:sz w:val="20"/>
                <w:szCs w:val="20"/>
              </w:rPr>
              <w:t>Severity</w:t>
            </w:r>
          </w:p>
          <w:p w14:paraId="44D26133" w14:textId="77777777"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20"/>
                <w:szCs w:val="20"/>
              </w:rPr>
            </w:pPr>
          </w:p>
          <w:p w14:paraId="57F75C21" w14:textId="55E7BEF6" w:rsidR="005F48D9" w:rsidRPr="005F48D9" w:rsidRDefault="005F48D9" w:rsidP="005F48D9">
            <w:pPr>
              <w:widowControl w:val="0"/>
              <w:spacing w:after="0" w:line="240" w:lineRule="auto"/>
              <w:jc w:val="center"/>
              <w:rPr>
                <w:rFonts w:ascii="Gibson" w:eastAsia="Times New Roman" w:hAnsi="Gibson" w:cs="Times New Roman"/>
                <w:b/>
                <w:snapToGrid w:val="0"/>
                <w:sz w:val="20"/>
                <w:szCs w:val="20"/>
              </w:rPr>
            </w:pPr>
            <w:r w:rsidRPr="005F48D9">
              <w:rPr>
                <w:rFonts w:ascii="Gibson" w:eastAsia="Times New Roman" w:hAnsi="Gibson" w:cs="Times New Roman"/>
                <w:snapToGrid w:val="0"/>
                <w:color w:val="FFFFFF" w:themeColor="background1"/>
                <w:sz w:val="20"/>
                <w:szCs w:val="20"/>
              </w:rPr>
              <w:t>Health consequence</w:t>
            </w:r>
          </w:p>
        </w:tc>
        <w:tc>
          <w:tcPr>
            <w:tcW w:w="2977" w:type="dxa"/>
            <w:gridSpan w:val="2"/>
            <w:vMerge w:val="restart"/>
            <w:tcBorders>
              <w:top w:val="single" w:sz="6" w:space="0" w:color="auto"/>
              <w:left w:val="single" w:sz="6" w:space="0" w:color="auto"/>
              <w:right w:val="single" w:sz="6" w:space="0" w:color="auto"/>
            </w:tcBorders>
            <w:shd w:val="clear" w:color="auto" w:fill="0A7CB9"/>
          </w:tcPr>
          <w:p w14:paraId="2C70EA6F" w14:textId="77777777"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20"/>
                <w:szCs w:val="20"/>
              </w:rPr>
            </w:pPr>
            <w:r w:rsidRPr="005F48D9">
              <w:rPr>
                <w:rFonts w:ascii="Gibson" w:eastAsia="Times New Roman" w:hAnsi="Gibson" w:cs="Times New Roman"/>
                <w:snapToGrid w:val="0"/>
                <w:color w:val="FFFFFF" w:themeColor="background1"/>
                <w:sz w:val="20"/>
                <w:szCs w:val="20"/>
              </w:rPr>
              <w:t>Current controls</w:t>
            </w:r>
          </w:p>
          <w:p w14:paraId="02DE5E2C" w14:textId="77777777" w:rsidR="005F48D9" w:rsidRPr="005F48D9" w:rsidRDefault="005F48D9" w:rsidP="005F48D9">
            <w:pPr>
              <w:widowControl w:val="0"/>
              <w:spacing w:after="0" w:line="240" w:lineRule="auto"/>
              <w:rPr>
                <w:rFonts w:ascii="Gibson" w:eastAsia="Times New Roman" w:hAnsi="Gibson" w:cs="Times New Roman"/>
                <w:snapToGrid w:val="0"/>
                <w:color w:val="FFFFFF" w:themeColor="background1"/>
                <w:sz w:val="20"/>
                <w:szCs w:val="20"/>
              </w:rPr>
            </w:pPr>
          </w:p>
          <w:p w14:paraId="27CF7A27" w14:textId="77777777"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20"/>
                <w:szCs w:val="20"/>
              </w:rPr>
            </w:pPr>
            <w:r w:rsidRPr="005F48D9">
              <w:rPr>
                <w:rFonts w:ascii="Gibson" w:eastAsia="Times New Roman" w:hAnsi="Gibson" w:cs="Times New Roman"/>
                <w:snapToGrid w:val="0"/>
                <w:color w:val="FFFFFF" w:themeColor="background1"/>
                <w:sz w:val="20"/>
                <w:szCs w:val="20"/>
              </w:rPr>
              <w:t>Record what controls you have implemented</w:t>
            </w:r>
          </w:p>
          <w:p w14:paraId="4E816E06" w14:textId="5D8DFE8A" w:rsidR="005F48D9" w:rsidRPr="005F48D9" w:rsidRDefault="005F48D9" w:rsidP="005F48D9">
            <w:pPr>
              <w:widowControl w:val="0"/>
              <w:spacing w:after="0" w:line="240" w:lineRule="auto"/>
              <w:jc w:val="right"/>
              <w:rPr>
                <w:rFonts w:ascii="Gibson" w:eastAsia="Times New Roman" w:hAnsi="Gibson" w:cs="Times New Roman"/>
                <w:b/>
                <w:snapToGrid w:val="0"/>
                <w:sz w:val="20"/>
                <w:szCs w:val="20"/>
              </w:rPr>
            </w:pPr>
            <w:r w:rsidRPr="005F48D9">
              <w:rPr>
                <w:rFonts w:ascii="Gibson" w:eastAsia="Times New Roman" w:hAnsi="Gibson" w:cs="Times New Roman"/>
                <w:noProof/>
                <w:snapToGrid w:val="0"/>
                <w:color w:val="FFFFFF" w:themeColor="background1"/>
                <w:sz w:val="20"/>
                <w:szCs w:val="20"/>
              </w:rPr>
              <w:drawing>
                <wp:inline distT="0" distB="0" distL="0" distR="0" wp14:anchorId="2B6AD2D8" wp14:editId="3C2772B9">
                  <wp:extent cx="197485" cy="197485"/>
                  <wp:effectExtent l="0" t="0" r="0" b="0"/>
                  <wp:docPr id="15" name="Picture 15" descr="th?u=https%3a%2f%2fc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u=https%3a%2f%2fcd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p>
        </w:tc>
        <w:tc>
          <w:tcPr>
            <w:tcW w:w="1984" w:type="dxa"/>
            <w:vMerge w:val="restart"/>
            <w:tcBorders>
              <w:top w:val="single" w:sz="6" w:space="0" w:color="auto"/>
              <w:left w:val="single" w:sz="6" w:space="0" w:color="auto"/>
              <w:right w:val="single" w:sz="6" w:space="0" w:color="auto"/>
            </w:tcBorders>
            <w:shd w:val="clear" w:color="auto" w:fill="0A7CB9"/>
          </w:tcPr>
          <w:p w14:paraId="66C926A4" w14:textId="77777777"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20"/>
                <w:szCs w:val="20"/>
              </w:rPr>
            </w:pPr>
            <w:r w:rsidRPr="005F48D9">
              <w:rPr>
                <w:rFonts w:ascii="Gibson" w:eastAsia="Times New Roman" w:hAnsi="Gibson" w:cs="Times New Roman"/>
                <w:snapToGrid w:val="0"/>
                <w:color w:val="FFFFFF" w:themeColor="background1"/>
                <w:sz w:val="20"/>
                <w:szCs w:val="20"/>
              </w:rPr>
              <w:t>Maintenance of controls</w:t>
            </w:r>
          </w:p>
          <w:p w14:paraId="4DDC54F8" w14:textId="77777777" w:rsidR="005F48D9" w:rsidRPr="005F48D9" w:rsidRDefault="005F48D9" w:rsidP="005F48D9">
            <w:pPr>
              <w:widowControl w:val="0"/>
              <w:spacing w:after="0" w:line="240" w:lineRule="auto"/>
              <w:rPr>
                <w:rFonts w:ascii="Gibson" w:eastAsia="Times New Roman" w:hAnsi="Gibson" w:cs="Times New Roman"/>
                <w:snapToGrid w:val="0"/>
                <w:color w:val="FFFFFF" w:themeColor="background1"/>
                <w:sz w:val="18"/>
                <w:szCs w:val="18"/>
              </w:rPr>
            </w:pPr>
          </w:p>
          <w:p w14:paraId="18B47D72" w14:textId="77777777"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18"/>
                <w:szCs w:val="18"/>
              </w:rPr>
            </w:pPr>
            <w:r w:rsidRPr="005F48D9">
              <w:rPr>
                <w:rFonts w:ascii="Gibson" w:eastAsia="Times New Roman" w:hAnsi="Gibson" w:cs="Times New Roman"/>
                <w:snapToGrid w:val="0"/>
                <w:color w:val="FFFFFF" w:themeColor="background1"/>
                <w:sz w:val="18"/>
                <w:szCs w:val="18"/>
              </w:rPr>
              <w:t>1. Inspections</w:t>
            </w:r>
          </w:p>
          <w:p w14:paraId="16FF42B7" w14:textId="5068FD45" w:rsidR="005F48D9" w:rsidRPr="005F48D9" w:rsidRDefault="005F48D9" w:rsidP="005F48D9">
            <w:pPr>
              <w:widowControl w:val="0"/>
              <w:spacing w:after="0" w:line="240" w:lineRule="auto"/>
              <w:jc w:val="center"/>
              <w:rPr>
                <w:rFonts w:ascii="Gibson" w:eastAsia="Times New Roman" w:hAnsi="Gibson" w:cs="Times New Roman"/>
                <w:b/>
                <w:snapToGrid w:val="0"/>
                <w:sz w:val="20"/>
                <w:szCs w:val="20"/>
              </w:rPr>
            </w:pPr>
          </w:p>
        </w:tc>
        <w:tc>
          <w:tcPr>
            <w:tcW w:w="1701" w:type="dxa"/>
            <w:vMerge w:val="restart"/>
            <w:tcBorders>
              <w:top w:val="single" w:sz="6" w:space="0" w:color="auto"/>
              <w:left w:val="single" w:sz="6" w:space="0" w:color="auto"/>
              <w:right w:val="single" w:sz="6" w:space="0" w:color="auto"/>
            </w:tcBorders>
            <w:shd w:val="clear" w:color="auto" w:fill="0A7CB9"/>
          </w:tcPr>
          <w:p w14:paraId="4BBDD1D5" w14:textId="77777777"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20"/>
                <w:szCs w:val="20"/>
              </w:rPr>
            </w:pPr>
            <w:r w:rsidRPr="005F48D9">
              <w:rPr>
                <w:rFonts w:ascii="Gibson" w:eastAsia="Times New Roman" w:hAnsi="Gibson" w:cs="Times New Roman"/>
                <w:snapToGrid w:val="0"/>
                <w:color w:val="FFFFFF" w:themeColor="background1"/>
                <w:sz w:val="20"/>
                <w:szCs w:val="20"/>
              </w:rPr>
              <w:t>Health</w:t>
            </w:r>
          </w:p>
          <w:p w14:paraId="2E83722B" w14:textId="4C27BEE1" w:rsidR="005F48D9" w:rsidRPr="005F48D9" w:rsidRDefault="005F48D9" w:rsidP="005F48D9">
            <w:pPr>
              <w:widowControl w:val="0"/>
              <w:spacing w:after="0" w:line="240" w:lineRule="auto"/>
              <w:jc w:val="center"/>
              <w:rPr>
                <w:rFonts w:ascii="Gibson" w:eastAsia="Times New Roman" w:hAnsi="Gibson" w:cs="Times New Roman"/>
                <w:b/>
                <w:snapToGrid w:val="0"/>
                <w:sz w:val="20"/>
                <w:szCs w:val="20"/>
              </w:rPr>
            </w:pPr>
            <w:r w:rsidRPr="005F48D9">
              <w:rPr>
                <w:rFonts w:ascii="Gibson" w:eastAsia="Times New Roman" w:hAnsi="Gibson" w:cs="Times New Roman"/>
                <w:snapToGrid w:val="0"/>
                <w:color w:val="FFFFFF" w:themeColor="background1"/>
                <w:sz w:val="20"/>
                <w:szCs w:val="20"/>
              </w:rPr>
              <w:t>surveillance</w:t>
            </w:r>
          </w:p>
        </w:tc>
      </w:tr>
      <w:tr w:rsidR="005F48D9" w:rsidRPr="005F48D9" w14:paraId="6F14E705" w14:textId="77777777" w:rsidTr="005F48D9">
        <w:trPr>
          <w:trHeight w:val="66"/>
        </w:trPr>
        <w:tc>
          <w:tcPr>
            <w:tcW w:w="1277" w:type="dxa"/>
            <w:tcBorders>
              <w:left w:val="single" w:sz="6" w:space="0" w:color="auto"/>
              <w:right w:val="single" w:sz="6" w:space="0" w:color="auto"/>
            </w:tcBorders>
            <w:shd w:val="clear" w:color="auto" w:fill="0A7CB9"/>
          </w:tcPr>
          <w:p w14:paraId="6957076E"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1843" w:type="dxa"/>
            <w:gridSpan w:val="3"/>
            <w:vMerge/>
            <w:tcBorders>
              <w:left w:val="single" w:sz="6" w:space="0" w:color="auto"/>
              <w:right w:val="single" w:sz="4" w:space="0" w:color="auto"/>
            </w:tcBorders>
            <w:shd w:val="clear" w:color="auto" w:fill="0A7CB9"/>
          </w:tcPr>
          <w:p w14:paraId="4AC4F28F"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1842" w:type="dxa"/>
            <w:vMerge/>
            <w:tcBorders>
              <w:left w:val="single" w:sz="4" w:space="0" w:color="auto"/>
              <w:right w:val="single" w:sz="6" w:space="0" w:color="auto"/>
            </w:tcBorders>
            <w:shd w:val="clear" w:color="auto" w:fill="0A7CB9"/>
          </w:tcPr>
          <w:p w14:paraId="009A2B80"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1560" w:type="dxa"/>
            <w:vMerge/>
            <w:tcBorders>
              <w:left w:val="single" w:sz="6" w:space="0" w:color="auto"/>
              <w:right w:val="single" w:sz="6" w:space="0" w:color="auto"/>
            </w:tcBorders>
            <w:shd w:val="clear" w:color="auto" w:fill="0A7CB9"/>
          </w:tcPr>
          <w:p w14:paraId="35836EEB"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1559" w:type="dxa"/>
            <w:vMerge/>
            <w:tcBorders>
              <w:left w:val="single" w:sz="6" w:space="0" w:color="auto"/>
              <w:right w:val="single" w:sz="6" w:space="0" w:color="auto"/>
            </w:tcBorders>
            <w:shd w:val="clear" w:color="auto" w:fill="0A7CB9"/>
          </w:tcPr>
          <w:p w14:paraId="0E4307AA"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2977" w:type="dxa"/>
            <w:gridSpan w:val="2"/>
            <w:vMerge/>
            <w:tcBorders>
              <w:left w:val="single" w:sz="6" w:space="0" w:color="auto"/>
              <w:right w:val="single" w:sz="6" w:space="0" w:color="auto"/>
            </w:tcBorders>
            <w:shd w:val="clear" w:color="auto" w:fill="0A7CB9"/>
          </w:tcPr>
          <w:p w14:paraId="3C89BEFA" w14:textId="77777777" w:rsidR="005F48D9" w:rsidRPr="005F48D9" w:rsidRDefault="005F48D9" w:rsidP="005F48D9">
            <w:pPr>
              <w:widowControl w:val="0"/>
              <w:spacing w:after="0" w:line="240" w:lineRule="auto"/>
              <w:jc w:val="center"/>
              <w:rPr>
                <w:rFonts w:ascii="Gibson" w:eastAsia="Times New Roman" w:hAnsi="Gibson" w:cs="Times New Roman"/>
                <w:b/>
                <w:snapToGrid w:val="0"/>
                <w:sz w:val="20"/>
                <w:szCs w:val="20"/>
              </w:rPr>
            </w:pPr>
          </w:p>
        </w:tc>
        <w:tc>
          <w:tcPr>
            <w:tcW w:w="1984" w:type="dxa"/>
            <w:vMerge/>
            <w:tcBorders>
              <w:left w:val="single" w:sz="6" w:space="0" w:color="auto"/>
              <w:right w:val="single" w:sz="6" w:space="0" w:color="auto"/>
            </w:tcBorders>
            <w:shd w:val="clear" w:color="auto" w:fill="0A7CB9"/>
          </w:tcPr>
          <w:p w14:paraId="0B705BD5" w14:textId="77777777" w:rsidR="005F48D9" w:rsidRPr="005F48D9" w:rsidRDefault="005F48D9" w:rsidP="005F48D9">
            <w:pPr>
              <w:widowControl w:val="0"/>
              <w:spacing w:after="0" w:line="240" w:lineRule="auto"/>
              <w:jc w:val="center"/>
              <w:rPr>
                <w:rFonts w:ascii="Gibson" w:eastAsia="Times New Roman" w:hAnsi="Gibson" w:cs="Times New Roman"/>
                <w:b/>
                <w:snapToGrid w:val="0"/>
                <w:sz w:val="20"/>
                <w:szCs w:val="20"/>
              </w:rPr>
            </w:pPr>
          </w:p>
        </w:tc>
        <w:tc>
          <w:tcPr>
            <w:tcW w:w="1701" w:type="dxa"/>
            <w:vMerge/>
            <w:tcBorders>
              <w:left w:val="single" w:sz="6" w:space="0" w:color="auto"/>
              <w:right w:val="single" w:sz="6" w:space="0" w:color="auto"/>
            </w:tcBorders>
            <w:shd w:val="clear" w:color="auto" w:fill="0A7CB9"/>
          </w:tcPr>
          <w:p w14:paraId="707FBA24"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r>
      <w:tr w:rsidR="005F48D9" w:rsidRPr="005F48D9" w14:paraId="238B7E00" w14:textId="77777777" w:rsidTr="005F48D9">
        <w:trPr>
          <w:trHeight w:val="383"/>
        </w:trPr>
        <w:tc>
          <w:tcPr>
            <w:tcW w:w="1277" w:type="dxa"/>
            <w:tcBorders>
              <w:left w:val="single" w:sz="6" w:space="0" w:color="auto"/>
              <w:bottom w:val="single" w:sz="6" w:space="0" w:color="auto"/>
              <w:right w:val="single" w:sz="6" w:space="0" w:color="auto"/>
            </w:tcBorders>
            <w:shd w:val="clear" w:color="auto" w:fill="0A7CB9"/>
          </w:tcPr>
          <w:p w14:paraId="0FEF930C"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1843" w:type="dxa"/>
            <w:gridSpan w:val="3"/>
            <w:vMerge/>
            <w:tcBorders>
              <w:left w:val="single" w:sz="6" w:space="0" w:color="auto"/>
              <w:bottom w:val="single" w:sz="6" w:space="0" w:color="auto"/>
              <w:right w:val="single" w:sz="4" w:space="0" w:color="auto"/>
            </w:tcBorders>
            <w:shd w:val="clear" w:color="auto" w:fill="0A7CB9"/>
          </w:tcPr>
          <w:p w14:paraId="74E8D9F2"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1842" w:type="dxa"/>
            <w:vMerge/>
            <w:tcBorders>
              <w:left w:val="single" w:sz="4" w:space="0" w:color="auto"/>
              <w:bottom w:val="single" w:sz="6" w:space="0" w:color="auto"/>
              <w:right w:val="single" w:sz="6" w:space="0" w:color="auto"/>
            </w:tcBorders>
            <w:shd w:val="clear" w:color="auto" w:fill="0A7CB9"/>
          </w:tcPr>
          <w:p w14:paraId="23FE07A9"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1560" w:type="dxa"/>
            <w:vMerge/>
            <w:tcBorders>
              <w:left w:val="single" w:sz="6" w:space="0" w:color="auto"/>
              <w:bottom w:val="single" w:sz="6" w:space="0" w:color="auto"/>
              <w:right w:val="single" w:sz="6" w:space="0" w:color="auto"/>
            </w:tcBorders>
            <w:shd w:val="clear" w:color="auto" w:fill="0A7CB9"/>
          </w:tcPr>
          <w:p w14:paraId="6378A3DA"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1559" w:type="dxa"/>
            <w:vMerge/>
            <w:tcBorders>
              <w:left w:val="single" w:sz="6" w:space="0" w:color="auto"/>
              <w:bottom w:val="single" w:sz="6" w:space="0" w:color="auto"/>
              <w:right w:val="single" w:sz="6" w:space="0" w:color="auto"/>
            </w:tcBorders>
            <w:shd w:val="clear" w:color="auto" w:fill="0A7CB9"/>
          </w:tcPr>
          <w:p w14:paraId="2632CAA6"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2977" w:type="dxa"/>
            <w:gridSpan w:val="2"/>
            <w:vMerge/>
            <w:tcBorders>
              <w:left w:val="single" w:sz="6" w:space="0" w:color="auto"/>
              <w:bottom w:val="single" w:sz="6" w:space="0" w:color="auto"/>
              <w:right w:val="single" w:sz="6" w:space="0" w:color="auto"/>
            </w:tcBorders>
            <w:shd w:val="clear" w:color="auto" w:fill="0A7CB9"/>
          </w:tcPr>
          <w:p w14:paraId="0594FDBA" w14:textId="77777777" w:rsidR="005F48D9" w:rsidRPr="005F48D9" w:rsidRDefault="005F48D9" w:rsidP="005F48D9">
            <w:pPr>
              <w:widowControl w:val="0"/>
              <w:spacing w:after="0" w:line="240" w:lineRule="auto"/>
              <w:jc w:val="center"/>
              <w:rPr>
                <w:rFonts w:ascii="Gibson" w:eastAsia="Times New Roman" w:hAnsi="Gibson" w:cs="Times New Roman"/>
                <w:b/>
                <w:snapToGrid w:val="0"/>
                <w:sz w:val="20"/>
                <w:szCs w:val="20"/>
              </w:rPr>
            </w:pPr>
          </w:p>
        </w:tc>
        <w:tc>
          <w:tcPr>
            <w:tcW w:w="1984" w:type="dxa"/>
            <w:vMerge/>
            <w:tcBorders>
              <w:left w:val="single" w:sz="6" w:space="0" w:color="auto"/>
              <w:bottom w:val="single" w:sz="6" w:space="0" w:color="auto"/>
              <w:right w:val="single" w:sz="6" w:space="0" w:color="auto"/>
            </w:tcBorders>
            <w:shd w:val="clear" w:color="auto" w:fill="0A7CB9"/>
          </w:tcPr>
          <w:p w14:paraId="3FD67D9F"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c>
          <w:tcPr>
            <w:tcW w:w="1701" w:type="dxa"/>
            <w:vMerge/>
            <w:tcBorders>
              <w:left w:val="single" w:sz="6" w:space="0" w:color="auto"/>
              <w:bottom w:val="single" w:sz="6" w:space="0" w:color="auto"/>
              <w:right w:val="single" w:sz="6" w:space="0" w:color="auto"/>
            </w:tcBorders>
            <w:shd w:val="clear" w:color="auto" w:fill="0A7CB9"/>
          </w:tcPr>
          <w:p w14:paraId="229E0751" w14:textId="77777777" w:rsidR="005F48D9" w:rsidRPr="005F48D9" w:rsidRDefault="005F48D9" w:rsidP="005F48D9">
            <w:pPr>
              <w:widowControl w:val="0"/>
              <w:spacing w:after="0" w:line="240" w:lineRule="auto"/>
              <w:rPr>
                <w:rFonts w:ascii="Gibson" w:eastAsia="Times New Roman" w:hAnsi="Gibson" w:cs="Times New Roman"/>
                <w:b/>
                <w:snapToGrid w:val="0"/>
                <w:sz w:val="20"/>
                <w:szCs w:val="20"/>
              </w:rPr>
            </w:pPr>
          </w:p>
        </w:tc>
      </w:tr>
      <w:tr w:rsidR="005F48D9" w:rsidRPr="005F48D9" w14:paraId="66616BBC" w14:textId="77777777" w:rsidTr="005F48D9">
        <w:trPr>
          <w:trHeight w:val="5676"/>
        </w:trPr>
        <w:tc>
          <w:tcPr>
            <w:tcW w:w="1277" w:type="dxa"/>
            <w:tcBorders>
              <w:top w:val="single" w:sz="6" w:space="0" w:color="auto"/>
              <w:left w:val="single" w:sz="6" w:space="0" w:color="auto"/>
              <w:bottom w:val="single" w:sz="4" w:space="0" w:color="auto"/>
              <w:right w:val="single" w:sz="6" w:space="0" w:color="auto"/>
            </w:tcBorders>
          </w:tcPr>
          <w:p w14:paraId="396D9C18" w14:textId="77777777" w:rsidR="005F48D9" w:rsidRPr="00C404A3" w:rsidRDefault="005F48D9" w:rsidP="005F48D9">
            <w:pPr>
              <w:widowControl w:val="0"/>
              <w:spacing w:after="0" w:line="240" w:lineRule="auto"/>
              <w:rPr>
                <w:rFonts w:ascii="Gibson" w:eastAsia="Times New Roman" w:hAnsi="Gibson" w:cs="Times New Roman"/>
                <w:i/>
                <w:snapToGrid w:val="0"/>
                <w:sz w:val="20"/>
                <w:szCs w:val="20"/>
              </w:rPr>
            </w:pPr>
            <w:r w:rsidRPr="00C404A3">
              <w:rPr>
                <w:rFonts w:ascii="Gibson" w:eastAsia="Times New Roman" w:hAnsi="Gibson" w:cs="Times New Roman"/>
                <w:i/>
                <w:snapToGrid w:val="0"/>
                <w:sz w:val="20"/>
                <w:szCs w:val="20"/>
              </w:rPr>
              <w:t>Vibration</w:t>
            </w:r>
          </w:p>
          <w:p w14:paraId="3D0A133E" w14:textId="77777777" w:rsidR="005F48D9" w:rsidRPr="00C404A3" w:rsidRDefault="005F48D9" w:rsidP="005F48D9">
            <w:pPr>
              <w:widowControl w:val="0"/>
              <w:spacing w:after="0" w:line="240" w:lineRule="auto"/>
              <w:rPr>
                <w:rFonts w:ascii="Gibson" w:eastAsia="Times New Roman" w:hAnsi="Gibson" w:cs="Times New Roman"/>
                <w:i/>
                <w:snapToGrid w:val="0"/>
                <w:sz w:val="20"/>
                <w:szCs w:val="20"/>
              </w:rPr>
            </w:pPr>
            <w:r w:rsidRPr="00C404A3">
              <w:rPr>
                <w:rFonts w:ascii="Gibson" w:eastAsia="Times New Roman" w:hAnsi="Gibson" w:cs="Times New Roman"/>
                <w:i/>
                <w:snapToGrid w:val="0"/>
                <w:sz w:val="20"/>
                <w:szCs w:val="20"/>
              </w:rPr>
              <w:t>&amp;</w:t>
            </w:r>
          </w:p>
          <w:p w14:paraId="46911926" w14:textId="567A5087" w:rsidR="005F48D9" w:rsidRPr="005F48D9" w:rsidRDefault="00C404A3" w:rsidP="005F48D9">
            <w:pPr>
              <w:widowControl w:val="0"/>
              <w:spacing w:after="0" w:line="240" w:lineRule="auto"/>
              <w:rPr>
                <w:rFonts w:ascii="Gibson" w:eastAsia="Times New Roman" w:hAnsi="Gibson" w:cs="Times New Roman"/>
                <w:b/>
                <w:snapToGrid w:val="0"/>
                <w:sz w:val="20"/>
                <w:szCs w:val="20"/>
                <w:u w:val="single"/>
              </w:rPr>
            </w:pPr>
            <w:r>
              <w:rPr>
                <w:rFonts w:ascii="Gibson" w:eastAsia="Times New Roman" w:hAnsi="Gibson" w:cs="Times New Roman"/>
                <w:i/>
                <w:snapToGrid w:val="0"/>
                <w:sz w:val="20"/>
                <w:szCs w:val="20"/>
              </w:rPr>
              <w:t>e</w:t>
            </w:r>
            <w:r w:rsidR="005F48D9" w:rsidRPr="00C404A3">
              <w:rPr>
                <w:rFonts w:ascii="Gibson" w:eastAsia="Times New Roman" w:hAnsi="Gibson" w:cs="Times New Roman"/>
                <w:i/>
                <w:snapToGrid w:val="0"/>
                <w:sz w:val="20"/>
                <w:szCs w:val="20"/>
              </w:rPr>
              <w:t>rgonomics</w:t>
            </w:r>
          </w:p>
        </w:tc>
        <w:tc>
          <w:tcPr>
            <w:tcW w:w="1417" w:type="dxa"/>
            <w:gridSpan w:val="2"/>
            <w:tcBorders>
              <w:top w:val="single" w:sz="6" w:space="0" w:color="auto"/>
              <w:left w:val="single" w:sz="6" w:space="0" w:color="auto"/>
              <w:bottom w:val="single" w:sz="4" w:space="0" w:color="auto"/>
              <w:right w:val="single" w:sz="4" w:space="0" w:color="auto"/>
            </w:tcBorders>
          </w:tcPr>
          <w:p w14:paraId="477EA8A9"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61193DC6"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Crushing and/or screening</w:t>
            </w:r>
          </w:p>
          <w:p w14:paraId="2063C1BA"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2E0BCC85" w14:textId="42F8DBA0"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Mobile </w:t>
            </w:r>
            <w:r w:rsidR="00C404A3">
              <w:rPr>
                <w:rFonts w:ascii="Gibson" w:eastAsia="Times New Roman" w:hAnsi="Gibson" w:cs="Times New Roman"/>
                <w:i/>
                <w:snapToGrid w:val="0"/>
                <w:sz w:val="16"/>
                <w:szCs w:val="16"/>
              </w:rPr>
              <w:t>p</w:t>
            </w:r>
            <w:r w:rsidRPr="005F48D9">
              <w:rPr>
                <w:rFonts w:ascii="Gibson" w:eastAsia="Times New Roman" w:hAnsi="Gibson" w:cs="Times New Roman"/>
                <w:i/>
                <w:snapToGrid w:val="0"/>
                <w:sz w:val="16"/>
                <w:szCs w:val="16"/>
              </w:rPr>
              <w:t xml:space="preserve">lant </w:t>
            </w:r>
          </w:p>
          <w:p w14:paraId="15B1DCE4"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6373D0BF" w14:textId="243C40CA"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Roads &amp; </w:t>
            </w:r>
            <w:r w:rsidR="00C404A3">
              <w:rPr>
                <w:rFonts w:ascii="Gibson" w:eastAsia="Times New Roman" w:hAnsi="Gibson" w:cs="Times New Roman"/>
                <w:i/>
                <w:snapToGrid w:val="0"/>
                <w:sz w:val="16"/>
                <w:szCs w:val="16"/>
              </w:rPr>
              <w:t>t</w:t>
            </w:r>
            <w:r w:rsidRPr="005F48D9">
              <w:rPr>
                <w:rFonts w:ascii="Gibson" w:eastAsia="Times New Roman" w:hAnsi="Gibson" w:cs="Times New Roman"/>
                <w:i/>
                <w:snapToGrid w:val="0"/>
                <w:sz w:val="16"/>
                <w:szCs w:val="16"/>
              </w:rPr>
              <w:t>raffic</w:t>
            </w:r>
          </w:p>
          <w:p w14:paraId="6D1C18E2"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69F38CB6"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Maintenance Activities</w:t>
            </w:r>
          </w:p>
          <w:p w14:paraId="3F6A10A3"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630D13FB" w14:textId="0E0A895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Welding &amp; </w:t>
            </w:r>
            <w:r w:rsidR="00C404A3">
              <w:rPr>
                <w:rFonts w:ascii="Gibson" w:eastAsia="Times New Roman" w:hAnsi="Gibson" w:cs="Times New Roman"/>
                <w:i/>
                <w:snapToGrid w:val="0"/>
                <w:sz w:val="16"/>
                <w:szCs w:val="16"/>
              </w:rPr>
              <w:t>c</w:t>
            </w:r>
            <w:r w:rsidRPr="005F48D9">
              <w:rPr>
                <w:rFonts w:ascii="Gibson" w:eastAsia="Times New Roman" w:hAnsi="Gibson" w:cs="Times New Roman"/>
                <w:i/>
                <w:snapToGrid w:val="0"/>
                <w:sz w:val="16"/>
                <w:szCs w:val="16"/>
              </w:rPr>
              <w:t>utting</w:t>
            </w:r>
          </w:p>
          <w:p w14:paraId="07C46B10"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154C075A"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Use of hand tools</w:t>
            </w:r>
          </w:p>
          <w:p w14:paraId="20C2C690"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6B4844FF"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Contractors</w:t>
            </w:r>
          </w:p>
          <w:p w14:paraId="4E8BDDCD"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66C8E25A"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  </w:t>
            </w:r>
          </w:p>
          <w:p w14:paraId="43A09194"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01FDB06A"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7C657738" w14:textId="77777777" w:rsidR="005F48D9" w:rsidRPr="005F48D9" w:rsidRDefault="005F48D9" w:rsidP="005F48D9">
            <w:pPr>
              <w:widowControl w:val="0"/>
              <w:spacing w:after="0" w:line="240" w:lineRule="auto"/>
              <w:rPr>
                <w:rFonts w:ascii="Gibson" w:eastAsia="Times New Roman" w:hAnsi="Gibson" w:cs="Times New Roman"/>
                <w:i/>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5B9B9FB2" w14:textId="77777777" w:rsidR="005F48D9" w:rsidRPr="005F48D9" w:rsidRDefault="005F48D9" w:rsidP="005F48D9">
            <w:pPr>
              <w:widowControl w:val="0"/>
              <w:spacing w:after="0" w:line="240" w:lineRule="auto"/>
              <w:jc w:val="center"/>
              <w:rPr>
                <w:rFonts w:ascii="Gibson" w:eastAsia="Times New Roman" w:hAnsi="Gibson" w:cs="Times New Roman"/>
                <w:i/>
                <w:snapToGrid w:val="0"/>
                <w:sz w:val="20"/>
                <w:szCs w:val="20"/>
              </w:rPr>
            </w:pPr>
          </w:p>
        </w:tc>
        <w:tc>
          <w:tcPr>
            <w:tcW w:w="1842" w:type="dxa"/>
            <w:tcBorders>
              <w:top w:val="single" w:sz="6" w:space="0" w:color="auto"/>
              <w:left w:val="single" w:sz="6" w:space="0" w:color="auto"/>
              <w:bottom w:val="single" w:sz="4" w:space="0" w:color="auto"/>
              <w:right w:val="single" w:sz="6" w:space="0" w:color="auto"/>
            </w:tcBorders>
          </w:tcPr>
          <w:p w14:paraId="7C4A6646"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4D4279E0"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No Australian workplace</w:t>
            </w:r>
          </w:p>
          <w:p w14:paraId="0A4A5654" w14:textId="4B60801A" w:rsidR="005F48D9" w:rsidRPr="005F48D9" w:rsidRDefault="00C404A3" w:rsidP="005F48D9">
            <w:pPr>
              <w:widowControl w:val="0"/>
              <w:spacing w:after="0" w:line="240" w:lineRule="auto"/>
              <w:rPr>
                <w:rFonts w:ascii="Gibson" w:eastAsia="Times New Roman" w:hAnsi="Gibson" w:cs="Times New Roman"/>
                <w:i/>
                <w:snapToGrid w:val="0"/>
                <w:sz w:val="18"/>
                <w:szCs w:val="16"/>
              </w:rPr>
            </w:pPr>
            <w:r>
              <w:rPr>
                <w:rFonts w:ascii="Gibson" w:eastAsia="Times New Roman" w:hAnsi="Gibson" w:cs="Times New Roman"/>
                <w:i/>
                <w:snapToGrid w:val="0"/>
                <w:sz w:val="16"/>
                <w:szCs w:val="16"/>
              </w:rPr>
              <w:t>e</w:t>
            </w:r>
            <w:r w:rsidR="005F48D9" w:rsidRPr="005F48D9">
              <w:rPr>
                <w:rFonts w:ascii="Gibson" w:eastAsia="Times New Roman" w:hAnsi="Gibson" w:cs="Times New Roman"/>
                <w:i/>
                <w:snapToGrid w:val="0"/>
                <w:sz w:val="16"/>
                <w:szCs w:val="16"/>
              </w:rPr>
              <w:t>xposure standard exists, however the European Union has an established exposure value of A(8) which should not exceed 2.5 mm/sec</w:t>
            </w:r>
            <w:r w:rsidR="005F48D9" w:rsidRPr="005F48D9">
              <w:rPr>
                <w:rFonts w:ascii="Gibson" w:eastAsia="Times New Roman" w:hAnsi="Gibson" w:cs="Times New Roman"/>
                <w:i/>
                <w:snapToGrid w:val="0"/>
                <w:sz w:val="18"/>
                <w:szCs w:val="16"/>
                <w:vertAlign w:val="superscript"/>
              </w:rPr>
              <w:t>2</w:t>
            </w:r>
          </w:p>
          <w:p w14:paraId="60DE80B9"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52FD197D"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[Require competent person to conduct measurements and include duration of use]</w:t>
            </w:r>
          </w:p>
          <w:p w14:paraId="52C7B9E9"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5333EFE4"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Examples –</w:t>
            </w:r>
          </w:p>
          <w:p w14:paraId="0A86EC47"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7523093A"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vertAlign w:val="superscript"/>
              </w:rPr>
            </w:pPr>
            <w:r w:rsidRPr="005F48D9">
              <w:rPr>
                <w:rFonts w:ascii="Gibson" w:eastAsia="Times New Roman" w:hAnsi="Gibson" w:cs="Times New Roman"/>
                <w:i/>
                <w:snapToGrid w:val="0"/>
                <w:sz w:val="16"/>
                <w:szCs w:val="16"/>
              </w:rPr>
              <w:t>Angle grinder small 4mm/sec</w:t>
            </w:r>
            <w:r w:rsidRPr="005F48D9">
              <w:rPr>
                <w:rFonts w:ascii="Gibson" w:eastAsia="Times New Roman" w:hAnsi="Gibson" w:cs="Times New Roman"/>
                <w:i/>
                <w:snapToGrid w:val="0"/>
                <w:sz w:val="16"/>
                <w:szCs w:val="16"/>
                <w:vertAlign w:val="superscript"/>
              </w:rPr>
              <w:t>2</w:t>
            </w:r>
          </w:p>
          <w:p w14:paraId="5C25E111"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  </w:t>
            </w:r>
          </w:p>
          <w:p w14:paraId="343831B4" w14:textId="5813D8FA" w:rsidR="005F48D9" w:rsidRPr="005F48D9" w:rsidRDefault="005F48D9" w:rsidP="005F48D9">
            <w:pPr>
              <w:widowControl w:val="0"/>
              <w:spacing w:after="0" w:line="240" w:lineRule="auto"/>
              <w:rPr>
                <w:rFonts w:ascii="Gibson" w:eastAsia="Times New Roman" w:hAnsi="Gibson" w:cs="Times New Roman"/>
                <w:i/>
                <w:snapToGrid w:val="0"/>
                <w:sz w:val="16"/>
                <w:szCs w:val="16"/>
                <w:vertAlign w:val="superscript"/>
              </w:rPr>
            </w:pPr>
            <w:r w:rsidRPr="005F48D9">
              <w:rPr>
                <w:rFonts w:ascii="Gibson" w:eastAsia="Times New Roman" w:hAnsi="Gibson" w:cs="Times New Roman"/>
                <w:i/>
                <w:snapToGrid w:val="0"/>
                <w:sz w:val="16"/>
                <w:szCs w:val="16"/>
              </w:rPr>
              <w:t xml:space="preserve">Chain </w:t>
            </w:r>
            <w:r w:rsidR="00C404A3">
              <w:rPr>
                <w:rFonts w:ascii="Gibson" w:eastAsia="Times New Roman" w:hAnsi="Gibson" w:cs="Times New Roman"/>
                <w:i/>
                <w:snapToGrid w:val="0"/>
                <w:sz w:val="16"/>
                <w:szCs w:val="16"/>
              </w:rPr>
              <w:t>s</w:t>
            </w:r>
            <w:r w:rsidRPr="005F48D9">
              <w:rPr>
                <w:rFonts w:ascii="Gibson" w:eastAsia="Times New Roman" w:hAnsi="Gibson" w:cs="Times New Roman"/>
                <w:i/>
                <w:snapToGrid w:val="0"/>
                <w:sz w:val="16"/>
                <w:szCs w:val="16"/>
              </w:rPr>
              <w:t>aw 6 mm/sec</w:t>
            </w:r>
            <w:r w:rsidRPr="005F48D9">
              <w:rPr>
                <w:rFonts w:ascii="Gibson" w:eastAsia="Times New Roman" w:hAnsi="Gibson" w:cs="Times New Roman"/>
                <w:i/>
                <w:snapToGrid w:val="0"/>
                <w:sz w:val="16"/>
                <w:szCs w:val="16"/>
                <w:vertAlign w:val="superscript"/>
              </w:rPr>
              <w:t>2</w:t>
            </w:r>
          </w:p>
          <w:p w14:paraId="6AD788C6"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69A71195" w14:textId="6CC99100"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Hammer </w:t>
            </w:r>
            <w:r w:rsidR="00C404A3">
              <w:rPr>
                <w:rFonts w:ascii="Gibson" w:eastAsia="Times New Roman" w:hAnsi="Gibson" w:cs="Times New Roman"/>
                <w:i/>
                <w:snapToGrid w:val="0"/>
                <w:sz w:val="16"/>
                <w:szCs w:val="16"/>
              </w:rPr>
              <w:t>d</w:t>
            </w:r>
            <w:r w:rsidRPr="005F48D9">
              <w:rPr>
                <w:rFonts w:ascii="Gibson" w:eastAsia="Times New Roman" w:hAnsi="Gibson" w:cs="Times New Roman"/>
                <w:i/>
                <w:snapToGrid w:val="0"/>
                <w:sz w:val="16"/>
                <w:szCs w:val="16"/>
              </w:rPr>
              <w:t>rills 9mm/sec</w:t>
            </w:r>
            <w:r w:rsidRPr="005F48D9">
              <w:rPr>
                <w:rFonts w:ascii="Gibson" w:eastAsia="Times New Roman" w:hAnsi="Gibson" w:cs="Times New Roman"/>
                <w:i/>
                <w:snapToGrid w:val="0"/>
                <w:sz w:val="16"/>
                <w:szCs w:val="16"/>
                <w:vertAlign w:val="superscript"/>
              </w:rPr>
              <w:t>2</w:t>
            </w:r>
            <w:r w:rsidRPr="005F48D9">
              <w:rPr>
                <w:rFonts w:ascii="Gibson" w:eastAsia="Times New Roman" w:hAnsi="Gibson" w:cs="Times New Roman"/>
                <w:i/>
                <w:snapToGrid w:val="0"/>
                <w:sz w:val="16"/>
                <w:szCs w:val="16"/>
              </w:rPr>
              <w:t>- 20mm/sec</w:t>
            </w:r>
            <w:r w:rsidRPr="005F48D9">
              <w:rPr>
                <w:rFonts w:ascii="Gibson" w:eastAsia="Times New Roman" w:hAnsi="Gibson" w:cs="Times New Roman"/>
                <w:i/>
                <w:snapToGrid w:val="0"/>
                <w:sz w:val="16"/>
                <w:szCs w:val="16"/>
                <w:vertAlign w:val="superscript"/>
              </w:rPr>
              <w:t>2</w:t>
            </w:r>
          </w:p>
          <w:p w14:paraId="495A727F"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2DE74529" w14:textId="44432B0D"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 </w:t>
            </w:r>
            <w:r w:rsidR="00C404A3">
              <w:rPr>
                <w:rFonts w:ascii="Gibson" w:eastAsia="Times New Roman" w:hAnsi="Gibson" w:cs="Times New Roman"/>
                <w:i/>
                <w:snapToGrid w:val="0"/>
                <w:sz w:val="16"/>
                <w:szCs w:val="16"/>
              </w:rPr>
              <w:t>c</w:t>
            </w:r>
            <w:r w:rsidRPr="005F48D9">
              <w:rPr>
                <w:rFonts w:ascii="Gibson" w:eastAsia="Times New Roman" w:hAnsi="Gibson" w:cs="Times New Roman"/>
                <w:i/>
                <w:snapToGrid w:val="0"/>
                <w:sz w:val="16"/>
                <w:szCs w:val="16"/>
              </w:rPr>
              <w:t>ontinuous</w:t>
            </w:r>
          </w:p>
          <w:p w14:paraId="1C54F343"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0205221E" w14:textId="66B65FF0"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 </w:t>
            </w:r>
            <w:r w:rsidR="00C404A3">
              <w:rPr>
                <w:rFonts w:ascii="Gibson" w:eastAsia="Times New Roman" w:hAnsi="Gibson" w:cs="Times New Roman"/>
                <w:i/>
                <w:snapToGrid w:val="0"/>
                <w:sz w:val="16"/>
                <w:szCs w:val="16"/>
              </w:rPr>
              <w:t>i</w:t>
            </w:r>
            <w:r w:rsidRPr="005F48D9">
              <w:rPr>
                <w:rFonts w:ascii="Gibson" w:eastAsia="Times New Roman" w:hAnsi="Gibson" w:cs="Times New Roman"/>
                <w:i/>
                <w:snapToGrid w:val="0"/>
                <w:sz w:val="16"/>
                <w:szCs w:val="16"/>
              </w:rPr>
              <w:t>mpulsive</w:t>
            </w:r>
          </w:p>
          <w:p w14:paraId="19FA8509"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3ACE5D39" w14:textId="69BB0D51"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 </w:t>
            </w:r>
            <w:r w:rsidR="00C404A3">
              <w:rPr>
                <w:rFonts w:ascii="Gibson" w:eastAsia="Times New Roman" w:hAnsi="Gibson" w:cs="Times New Roman"/>
                <w:i/>
                <w:snapToGrid w:val="0"/>
                <w:sz w:val="16"/>
                <w:szCs w:val="16"/>
              </w:rPr>
              <w:t>i</w:t>
            </w:r>
            <w:r w:rsidRPr="005F48D9">
              <w:rPr>
                <w:rFonts w:ascii="Gibson" w:eastAsia="Times New Roman" w:hAnsi="Gibson" w:cs="Times New Roman"/>
                <w:i/>
                <w:snapToGrid w:val="0"/>
                <w:sz w:val="16"/>
                <w:szCs w:val="16"/>
              </w:rPr>
              <w:t>ntermediate</w:t>
            </w:r>
          </w:p>
        </w:tc>
        <w:tc>
          <w:tcPr>
            <w:tcW w:w="1560" w:type="dxa"/>
            <w:tcBorders>
              <w:top w:val="single" w:sz="6" w:space="0" w:color="auto"/>
              <w:left w:val="single" w:sz="6" w:space="0" w:color="auto"/>
              <w:bottom w:val="single" w:sz="4" w:space="0" w:color="auto"/>
              <w:right w:val="single" w:sz="6" w:space="0" w:color="auto"/>
            </w:tcBorders>
          </w:tcPr>
          <w:p w14:paraId="19DB31F8"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0918BDE8"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Record results of any vibration monitoring.</w:t>
            </w:r>
          </w:p>
          <w:p w14:paraId="153A1359"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(if completed)</w:t>
            </w:r>
          </w:p>
          <w:p w14:paraId="7004FB4C"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0A2974C5"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_______________</w:t>
            </w:r>
          </w:p>
          <w:p w14:paraId="73715B3E"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5EC643C5"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_______________</w:t>
            </w:r>
          </w:p>
          <w:p w14:paraId="7722CC48"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0D03DFB2"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_______________</w:t>
            </w:r>
          </w:p>
          <w:p w14:paraId="68A954C0" w14:textId="77777777" w:rsidR="005F48D9" w:rsidRPr="005F48D9" w:rsidRDefault="005F48D9" w:rsidP="005F48D9">
            <w:pPr>
              <w:widowControl w:val="0"/>
              <w:spacing w:after="0" w:line="240" w:lineRule="auto"/>
              <w:rPr>
                <w:rFonts w:ascii="Gibson" w:eastAsia="Times New Roman" w:hAnsi="Gibson" w:cs="Times New Roman"/>
                <w:i/>
                <w:snapToGrid w:val="0"/>
                <w:color w:val="FF0000"/>
                <w:sz w:val="16"/>
                <w:szCs w:val="16"/>
              </w:rPr>
            </w:pPr>
          </w:p>
        </w:tc>
        <w:tc>
          <w:tcPr>
            <w:tcW w:w="1559" w:type="dxa"/>
            <w:tcBorders>
              <w:top w:val="single" w:sz="6" w:space="0" w:color="auto"/>
              <w:left w:val="single" w:sz="6" w:space="0" w:color="auto"/>
              <w:bottom w:val="single" w:sz="4" w:space="0" w:color="auto"/>
              <w:right w:val="single" w:sz="6" w:space="0" w:color="auto"/>
            </w:tcBorders>
          </w:tcPr>
          <w:p w14:paraId="43254695"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08118D23"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e.g.</w:t>
            </w:r>
          </w:p>
          <w:p w14:paraId="24602460"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1760343E" w14:textId="7E3F5A89"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Hand/</w:t>
            </w:r>
            <w:r w:rsidR="00C404A3">
              <w:rPr>
                <w:rFonts w:ascii="Gibson" w:eastAsia="Times New Roman" w:hAnsi="Gibson" w:cs="Times New Roman"/>
                <w:i/>
                <w:snapToGrid w:val="0"/>
                <w:sz w:val="16"/>
                <w:szCs w:val="16"/>
              </w:rPr>
              <w:t>a</w:t>
            </w:r>
            <w:r w:rsidRPr="005F48D9">
              <w:rPr>
                <w:rFonts w:ascii="Gibson" w:eastAsia="Times New Roman" w:hAnsi="Gibson" w:cs="Times New Roman"/>
                <w:i/>
                <w:snapToGrid w:val="0"/>
                <w:sz w:val="16"/>
                <w:szCs w:val="16"/>
              </w:rPr>
              <w:t>rm vibration (HAV)</w:t>
            </w:r>
          </w:p>
          <w:p w14:paraId="60C0FF4B"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670ED91A"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Whole of body vibration (WBV)</w:t>
            </w:r>
          </w:p>
          <w:p w14:paraId="3FABBA20" w14:textId="77777777" w:rsidR="005F48D9" w:rsidRPr="005F48D9" w:rsidRDefault="005F48D9" w:rsidP="005F48D9">
            <w:pPr>
              <w:spacing w:after="0" w:line="240" w:lineRule="auto"/>
              <w:ind w:left="720"/>
              <w:rPr>
                <w:rFonts w:ascii="Gibson" w:eastAsia="Times New Roman" w:hAnsi="Gibson" w:cs="Times New Roman"/>
                <w:i/>
                <w:snapToGrid w:val="0"/>
                <w:sz w:val="16"/>
                <w:szCs w:val="16"/>
              </w:rPr>
            </w:pPr>
          </w:p>
          <w:p w14:paraId="3A1024E2"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Tingling and numbness in fingers</w:t>
            </w:r>
          </w:p>
          <w:p w14:paraId="1863C1FA" w14:textId="77777777" w:rsidR="005F48D9" w:rsidRPr="005F48D9" w:rsidRDefault="005F48D9" w:rsidP="005F48D9">
            <w:pPr>
              <w:spacing w:after="0" w:line="240" w:lineRule="auto"/>
              <w:ind w:left="720"/>
              <w:rPr>
                <w:rFonts w:ascii="Gibson" w:eastAsia="Times New Roman" w:hAnsi="Gibson" w:cs="Times New Roman"/>
                <w:i/>
                <w:snapToGrid w:val="0"/>
                <w:sz w:val="16"/>
                <w:szCs w:val="16"/>
              </w:rPr>
            </w:pPr>
          </w:p>
          <w:p w14:paraId="46155F6C"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White finger</w:t>
            </w:r>
          </w:p>
          <w:p w14:paraId="3CFA96A4" w14:textId="77777777" w:rsidR="005F48D9" w:rsidRPr="005F48D9" w:rsidRDefault="005F48D9" w:rsidP="005F48D9">
            <w:pPr>
              <w:spacing w:after="0" w:line="240" w:lineRule="auto"/>
              <w:ind w:left="720"/>
              <w:rPr>
                <w:rFonts w:ascii="Gibson" w:eastAsia="Times New Roman" w:hAnsi="Gibson" w:cs="Times New Roman"/>
                <w:i/>
                <w:snapToGrid w:val="0"/>
                <w:sz w:val="16"/>
                <w:szCs w:val="16"/>
              </w:rPr>
            </w:pPr>
          </w:p>
          <w:p w14:paraId="7471D456" w14:textId="7B7D187E"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Carpel </w:t>
            </w:r>
            <w:r w:rsidR="00C404A3">
              <w:rPr>
                <w:rFonts w:ascii="Gibson" w:eastAsia="Times New Roman" w:hAnsi="Gibson" w:cs="Times New Roman"/>
                <w:i/>
                <w:snapToGrid w:val="0"/>
                <w:sz w:val="16"/>
                <w:szCs w:val="16"/>
              </w:rPr>
              <w:t>t</w:t>
            </w:r>
            <w:r w:rsidRPr="005F48D9">
              <w:rPr>
                <w:rFonts w:ascii="Gibson" w:eastAsia="Times New Roman" w:hAnsi="Gibson" w:cs="Times New Roman"/>
                <w:i/>
                <w:snapToGrid w:val="0"/>
                <w:sz w:val="16"/>
                <w:szCs w:val="16"/>
              </w:rPr>
              <w:t>unnel syndrome</w:t>
            </w:r>
          </w:p>
          <w:p w14:paraId="4DEBE160" w14:textId="77777777" w:rsidR="005F48D9" w:rsidRPr="005F48D9" w:rsidRDefault="005F48D9" w:rsidP="005F48D9">
            <w:pPr>
              <w:spacing w:after="0" w:line="240" w:lineRule="auto"/>
              <w:ind w:left="720"/>
              <w:rPr>
                <w:rFonts w:ascii="Gibson" w:eastAsia="Times New Roman" w:hAnsi="Gibson" w:cs="Times New Roman"/>
                <w:i/>
                <w:snapToGrid w:val="0"/>
                <w:sz w:val="16"/>
                <w:szCs w:val="16"/>
              </w:rPr>
            </w:pPr>
          </w:p>
          <w:p w14:paraId="6D31FCB5"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Musculoskeletal disorders</w:t>
            </w:r>
          </w:p>
          <w:p w14:paraId="31B8ADFB" w14:textId="77777777" w:rsidR="005F48D9" w:rsidRPr="005F48D9" w:rsidRDefault="005F48D9" w:rsidP="005F48D9">
            <w:pPr>
              <w:spacing w:after="0" w:line="240" w:lineRule="auto"/>
              <w:ind w:left="720"/>
              <w:rPr>
                <w:rFonts w:ascii="Gibson" w:eastAsia="Times New Roman" w:hAnsi="Gibson" w:cs="Times New Roman"/>
                <w:i/>
                <w:snapToGrid w:val="0"/>
                <w:sz w:val="16"/>
                <w:szCs w:val="16"/>
              </w:rPr>
            </w:pPr>
          </w:p>
          <w:p w14:paraId="14F74456"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Internal organ discomfort.</w:t>
            </w:r>
          </w:p>
          <w:p w14:paraId="6D055C06" w14:textId="77777777" w:rsidR="005F48D9" w:rsidRPr="005F48D9" w:rsidRDefault="005F48D9" w:rsidP="005F48D9">
            <w:pPr>
              <w:spacing w:after="0" w:line="240" w:lineRule="auto"/>
              <w:ind w:left="720"/>
              <w:rPr>
                <w:rFonts w:ascii="Gibson" w:eastAsia="Times New Roman" w:hAnsi="Gibson" w:cs="Times New Roman"/>
                <w:i/>
                <w:snapToGrid w:val="0"/>
                <w:sz w:val="16"/>
                <w:szCs w:val="16"/>
              </w:rPr>
            </w:pPr>
          </w:p>
          <w:p w14:paraId="01A848A5"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Vision impairment</w:t>
            </w:r>
          </w:p>
        </w:tc>
        <w:tc>
          <w:tcPr>
            <w:tcW w:w="2551" w:type="dxa"/>
            <w:tcBorders>
              <w:top w:val="single" w:sz="6" w:space="0" w:color="auto"/>
              <w:left w:val="single" w:sz="6" w:space="0" w:color="auto"/>
              <w:bottom w:val="single" w:sz="4" w:space="0" w:color="auto"/>
              <w:right w:val="single" w:sz="6" w:space="0" w:color="auto"/>
            </w:tcBorders>
          </w:tcPr>
          <w:p w14:paraId="2FF79C29" w14:textId="77777777" w:rsidR="005F48D9" w:rsidRPr="005F48D9" w:rsidRDefault="005F48D9" w:rsidP="005F48D9">
            <w:pPr>
              <w:widowControl w:val="0"/>
              <w:spacing w:after="0" w:line="240" w:lineRule="auto"/>
              <w:ind w:left="360"/>
              <w:rPr>
                <w:rFonts w:ascii="Gibson" w:eastAsia="Times New Roman" w:hAnsi="Gibson" w:cs="Times New Roman"/>
                <w:i/>
                <w:snapToGrid w:val="0"/>
                <w:sz w:val="16"/>
                <w:szCs w:val="16"/>
              </w:rPr>
            </w:pPr>
          </w:p>
          <w:p w14:paraId="492EAFE8"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Isolate workers from the workplace (control rooms)</w:t>
            </w:r>
          </w:p>
          <w:p w14:paraId="1F1F228D"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Remote control equipment</w:t>
            </w:r>
          </w:p>
          <w:p w14:paraId="087D2D21"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Vibration stabilising footings</w:t>
            </w:r>
          </w:p>
          <w:p w14:paraId="4538FD6A"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Floor matting</w:t>
            </w:r>
          </w:p>
          <w:p w14:paraId="365EAEB7"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Fit for purpose seats on mobile plant</w:t>
            </w:r>
          </w:p>
          <w:p w14:paraId="696168D6"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Maintenance of road surfaces</w:t>
            </w:r>
          </w:p>
          <w:p w14:paraId="58FFC916"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Rotating workforce</w:t>
            </w:r>
          </w:p>
          <w:p w14:paraId="67D227AF"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Scheduling high vibration producing activities</w:t>
            </w:r>
          </w:p>
          <w:p w14:paraId="0449447D"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Selection of handheld equipment</w:t>
            </w:r>
          </w:p>
          <w:p w14:paraId="09D50FB5"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Equipment well maintained</w:t>
            </w:r>
          </w:p>
          <w:p w14:paraId="4DC8513E"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Storage areas designed to reduce manual handling</w:t>
            </w:r>
          </w:p>
          <w:p w14:paraId="18E1A419"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Vibration considered in PPE selection</w:t>
            </w:r>
          </w:p>
          <w:p w14:paraId="23610E21"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Training provided to workers</w:t>
            </w:r>
          </w:p>
          <w:p w14:paraId="5D67C08F"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Supervision in place</w:t>
            </w:r>
          </w:p>
        </w:tc>
        <w:tc>
          <w:tcPr>
            <w:tcW w:w="426" w:type="dxa"/>
            <w:tcBorders>
              <w:top w:val="single" w:sz="6" w:space="0" w:color="auto"/>
              <w:left w:val="single" w:sz="6" w:space="0" w:color="auto"/>
              <w:bottom w:val="single" w:sz="4" w:space="0" w:color="auto"/>
              <w:right w:val="single" w:sz="6" w:space="0" w:color="auto"/>
            </w:tcBorders>
          </w:tcPr>
          <w:p w14:paraId="70530D1B" w14:textId="77777777" w:rsidR="005F48D9" w:rsidRPr="005F48D9" w:rsidRDefault="005F48D9" w:rsidP="005F48D9">
            <w:pPr>
              <w:widowControl w:val="0"/>
              <w:spacing w:after="0" w:line="240" w:lineRule="auto"/>
              <w:rPr>
                <w:rFonts w:ascii="Gibson" w:eastAsia="Times New Roman" w:hAnsi="Gibson" w:cs="Times New Roman"/>
                <w:i/>
                <w:snapToGrid w:val="0"/>
                <w:sz w:val="20"/>
                <w:szCs w:val="20"/>
              </w:rPr>
            </w:pPr>
          </w:p>
        </w:tc>
        <w:tc>
          <w:tcPr>
            <w:tcW w:w="1984" w:type="dxa"/>
            <w:tcBorders>
              <w:top w:val="single" w:sz="6" w:space="0" w:color="auto"/>
              <w:left w:val="single" w:sz="6" w:space="0" w:color="auto"/>
              <w:bottom w:val="single" w:sz="4" w:space="0" w:color="auto"/>
              <w:right w:val="single" w:sz="6" w:space="0" w:color="auto"/>
            </w:tcBorders>
          </w:tcPr>
          <w:p w14:paraId="3D2AB8DF" w14:textId="77777777" w:rsidR="005F48D9" w:rsidRPr="005F48D9" w:rsidRDefault="005F48D9" w:rsidP="005F48D9">
            <w:pPr>
              <w:widowControl w:val="0"/>
              <w:spacing w:after="0" w:line="240" w:lineRule="auto"/>
              <w:rPr>
                <w:rFonts w:ascii="Gibson" w:eastAsia="Times New Roman" w:hAnsi="Gibson" w:cs="Times New Roman"/>
                <w:b/>
                <w:i/>
                <w:snapToGrid w:val="0"/>
                <w:sz w:val="16"/>
                <w:szCs w:val="16"/>
              </w:rPr>
            </w:pPr>
          </w:p>
          <w:p w14:paraId="2B032ACA" w14:textId="77777777" w:rsidR="005F48D9" w:rsidRPr="005F48D9" w:rsidRDefault="005F48D9" w:rsidP="005F48D9">
            <w:pPr>
              <w:widowControl w:val="0"/>
              <w:spacing w:after="0" w:line="240" w:lineRule="auto"/>
              <w:rPr>
                <w:rFonts w:ascii="Gibson" w:eastAsia="Times New Roman" w:hAnsi="Gibson" w:cs="Times New Roman"/>
                <w:b/>
                <w:i/>
                <w:snapToGrid w:val="0"/>
                <w:sz w:val="16"/>
                <w:szCs w:val="16"/>
              </w:rPr>
            </w:pPr>
            <w:r w:rsidRPr="005F48D9">
              <w:rPr>
                <w:rFonts w:ascii="Gibson" w:eastAsia="Times New Roman" w:hAnsi="Gibson" w:cs="Times New Roman"/>
                <w:b/>
                <w:i/>
                <w:snapToGrid w:val="0"/>
                <w:sz w:val="16"/>
                <w:szCs w:val="16"/>
              </w:rPr>
              <w:t>Inspections (frequency):</w:t>
            </w:r>
          </w:p>
          <w:p w14:paraId="338D50D0" w14:textId="77777777" w:rsidR="005F48D9" w:rsidRPr="005F48D9" w:rsidRDefault="005F48D9" w:rsidP="005F48D9">
            <w:pPr>
              <w:widowControl w:val="0"/>
              <w:spacing w:after="0" w:line="240" w:lineRule="auto"/>
              <w:rPr>
                <w:rFonts w:ascii="Gibson" w:eastAsia="Times New Roman" w:hAnsi="Gibson" w:cs="Times New Roman"/>
                <w:b/>
                <w:i/>
                <w:snapToGrid w:val="0"/>
                <w:sz w:val="16"/>
                <w:szCs w:val="16"/>
              </w:rPr>
            </w:pPr>
          </w:p>
          <w:p w14:paraId="4F6215B3" w14:textId="0171B6D5"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Daily, </w:t>
            </w:r>
            <w:r w:rsidR="00C404A3">
              <w:rPr>
                <w:rFonts w:ascii="Gibson" w:eastAsia="Times New Roman" w:hAnsi="Gibson" w:cs="Times New Roman"/>
                <w:i/>
                <w:snapToGrid w:val="0"/>
                <w:sz w:val="16"/>
                <w:szCs w:val="16"/>
              </w:rPr>
              <w:t>w</w:t>
            </w:r>
            <w:r w:rsidRPr="005F48D9">
              <w:rPr>
                <w:rFonts w:ascii="Gibson" w:eastAsia="Times New Roman" w:hAnsi="Gibson" w:cs="Times New Roman"/>
                <w:i/>
                <w:snapToGrid w:val="0"/>
                <w:sz w:val="16"/>
                <w:szCs w:val="16"/>
              </w:rPr>
              <w:t xml:space="preserve">eekly, </w:t>
            </w:r>
            <w:r w:rsidR="00C404A3">
              <w:rPr>
                <w:rFonts w:ascii="Gibson" w:eastAsia="Times New Roman" w:hAnsi="Gibson" w:cs="Times New Roman"/>
                <w:i/>
                <w:snapToGrid w:val="0"/>
                <w:sz w:val="16"/>
                <w:szCs w:val="16"/>
              </w:rPr>
              <w:t>m</w:t>
            </w:r>
            <w:r w:rsidRPr="005F48D9">
              <w:rPr>
                <w:rFonts w:ascii="Gibson" w:eastAsia="Times New Roman" w:hAnsi="Gibson" w:cs="Times New Roman"/>
                <w:i/>
                <w:snapToGrid w:val="0"/>
                <w:sz w:val="16"/>
                <w:szCs w:val="16"/>
              </w:rPr>
              <w:t>onthly?</w:t>
            </w:r>
          </w:p>
          <w:p w14:paraId="00E76194"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47970D4F"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Record when controls will be inspected &amp; by who</w:t>
            </w:r>
          </w:p>
          <w:p w14:paraId="08E65F6E"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08E7A1BB"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_____________     (when)   </w:t>
            </w:r>
          </w:p>
          <w:p w14:paraId="39344133"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24B61932"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_____________      (who)</w:t>
            </w:r>
          </w:p>
          <w:p w14:paraId="78F15A91" w14:textId="77777777" w:rsidR="005F48D9" w:rsidRPr="005F48D9" w:rsidRDefault="005F48D9" w:rsidP="005F48D9">
            <w:pPr>
              <w:widowControl w:val="0"/>
              <w:spacing w:after="0" w:line="240" w:lineRule="auto"/>
              <w:rPr>
                <w:rFonts w:ascii="Gibson" w:eastAsia="Times New Roman" w:hAnsi="Gibson" w:cs="Times New Roman"/>
                <w:i/>
                <w:snapToGrid w:val="0"/>
                <w:color w:val="FF0000"/>
                <w:sz w:val="16"/>
                <w:szCs w:val="16"/>
              </w:rPr>
            </w:pPr>
          </w:p>
          <w:p w14:paraId="5E2C70D9" w14:textId="77777777" w:rsidR="005F48D9" w:rsidRPr="005F48D9" w:rsidRDefault="005F48D9" w:rsidP="005F48D9">
            <w:pPr>
              <w:widowControl w:val="0"/>
              <w:spacing w:after="0" w:line="240" w:lineRule="auto"/>
              <w:rPr>
                <w:rFonts w:ascii="Gibson" w:eastAsia="Times New Roman" w:hAnsi="Gibson" w:cs="Times New Roman"/>
                <w:i/>
                <w:snapToGrid w:val="0"/>
                <w:color w:val="FF0000"/>
                <w:sz w:val="16"/>
                <w:szCs w:val="16"/>
              </w:rPr>
            </w:pPr>
          </w:p>
          <w:p w14:paraId="69F21E8E" w14:textId="2AE2D9B0" w:rsidR="005F48D9" w:rsidRPr="005F48D9" w:rsidRDefault="005F48D9" w:rsidP="005F48D9">
            <w:pPr>
              <w:widowControl w:val="0"/>
              <w:spacing w:after="0" w:line="240" w:lineRule="auto"/>
              <w:rPr>
                <w:rFonts w:ascii="Gibson" w:eastAsia="Times New Roman" w:hAnsi="Gibson" w:cs="Times New Roman"/>
                <w:b/>
                <w:i/>
                <w:snapToGrid w:val="0"/>
                <w:sz w:val="16"/>
                <w:szCs w:val="16"/>
              </w:rPr>
            </w:pPr>
            <w:r w:rsidRPr="005F48D9">
              <w:rPr>
                <w:rFonts w:ascii="Gibson" w:eastAsia="Times New Roman" w:hAnsi="Gibson" w:cs="Times New Roman"/>
                <w:b/>
                <w:i/>
                <w:snapToGrid w:val="0"/>
                <w:sz w:val="16"/>
                <w:szCs w:val="16"/>
              </w:rPr>
              <w:t xml:space="preserve">Personal </w:t>
            </w:r>
            <w:r w:rsidR="00C404A3">
              <w:rPr>
                <w:rFonts w:ascii="Gibson" w:eastAsia="Times New Roman" w:hAnsi="Gibson" w:cs="Times New Roman"/>
                <w:b/>
                <w:i/>
                <w:snapToGrid w:val="0"/>
                <w:sz w:val="16"/>
                <w:szCs w:val="16"/>
              </w:rPr>
              <w:t>e</w:t>
            </w:r>
            <w:r w:rsidRPr="005F48D9">
              <w:rPr>
                <w:rFonts w:ascii="Gibson" w:eastAsia="Times New Roman" w:hAnsi="Gibson" w:cs="Times New Roman"/>
                <w:b/>
                <w:i/>
                <w:snapToGrid w:val="0"/>
                <w:sz w:val="16"/>
                <w:szCs w:val="16"/>
              </w:rPr>
              <w:t xml:space="preserve">xposure </w:t>
            </w:r>
            <w:r w:rsidR="00C404A3">
              <w:rPr>
                <w:rFonts w:ascii="Gibson" w:eastAsia="Times New Roman" w:hAnsi="Gibson" w:cs="Times New Roman"/>
                <w:b/>
                <w:i/>
                <w:snapToGrid w:val="0"/>
                <w:sz w:val="16"/>
                <w:szCs w:val="16"/>
              </w:rPr>
              <w:t>m</w:t>
            </w:r>
            <w:r w:rsidRPr="005F48D9">
              <w:rPr>
                <w:rFonts w:ascii="Gibson" w:eastAsia="Times New Roman" w:hAnsi="Gibson" w:cs="Times New Roman"/>
                <w:b/>
                <w:i/>
                <w:snapToGrid w:val="0"/>
                <w:sz w:val="16"/>
                <w:szCs w:val="16"/>
              </w:rPr>
              <w:t>onitoring (frequency):</w:t>
            </w:r>
          </w:p>
          <w:p w14:paraId="088B12BE"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5A5ABEBD"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If ongoing monitoring is required record when it will be completed.</w:t>
            </w:r>
          </w:p>
          <w:p w14:paraId="66544FF2"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4B8BD759"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Frequency ____________</w:t>
            </w:r>
          </w:p>
          <w:p w14:paraId="4ED14267" w14:textId="77777777" w:rsidR="005F48D9" w:rsidRPr="005F48D9" w:rsidRDefault="005F48D9" w:rsidP="005F48D9">
            <w:pPr>
              <w:widowControl w:val="0"/>
              <w:spacing w:after="0" w:line="240" w:lineRule="auto"/>
              <w:rPr>
                <w:rFonts w:ascii="Gibson" w:eastAsia="Times New Roman" w:hAnsi="Gibson" w:cs="Times New Roman"/>
                <w:b/>
                <w:i/>
                <w:snapToGrid w:val="0"/>
                <w:color w:val="FF0000"/>
                <w:sz w:val="16"/>
                <w:szCs w:val="16"/>
              </w:rPr>
            </w:pPr>
          </w:p>
        </w:tc>
        <w:tc>
          <w:tcPr>
            <w:tcW w:w="1701" w:type="dxa"/>
            <w:tcBorders>
              <w:top w:val="single" w:sz="6" w:space="0" w:color="auto"/>
              <w:left w:val="single" w:sz="6" w:space="0" w:color="auto"/>
              <w:bottom w:val="single" w:sz="4" w:space="0" w:color="auto"/>
              <w:right w:val="single" w:sz="6" w:space="0" w:color="auto"/>
            </w:tcBorders>
          </w:tcPr>
          <w:p w14:paraId="4CED57C9" w14:textId="77777777" w:rsidR="005F48D9" w:rsidRPr="005F48D9" w:rsidRDefault="005F48D9" w:rsidP="005F48D9">
            <w:pPr>
              <w:widowControl w:val="0"/>
              <w:tabs>
                <w:tab w:val="left" w:pos="1647"/>
              </w:tabs>
              <w:spacing w:after="0" w:line="240" w:lineRule="auto"/>
              <w:rPr>
                <w:rFonts w:ascii="Gibson" w:eastAsia="Times New Roman" w:hAnsi="Gibson" w:cs="Times New Roman"/>
                <w:i/>
                <w:snapToGrid w:val="0"/>
                <w:color w:val="FF0000"/>
                <w:sz w:val="16"/>
                <w:szCs w:val="16"/>
              </w:rPr>
            </w:pPr>
          </w:p>
          <w:p w14:paraId="484DA937"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Physical completed as part of regular health check</w:t>
            </w:r>
          </w:p>
        </w:tc>
      </w:tr>
    </w:tbl>
    <w:p w14:paraId="6AB2EDE5" w14:textId="2FD07870" w:rsidR="005F48D9" w:rsidRDefault="005F48D9" w:rsidP="00C14363"/>
    <w:p w14:paraId="6BA91DAD" w14:textId="77777777" w:rsidR="005F48D9" w:rsidRDefault="005F48D9">
      <w:r>
        <w:br w:type="page"/>
      </w:r>
    </w:p>
    <w:tbl>
      <w:tblPr>
        <w:tblW w:w="14743" w:type="dxa"/>
        <w:tblInd w:w="-372" w:type="dxa"/>
        <w:tblLayout w:type="fixed"/>
        <w:tblCellMar>
          <w:left w:w="54" w:type="dxa"/>
          <w:right w:w="54" w:type="dxa"/>
        </w:tblCellMar>
        <w:tblLook w:val="0000" w:firstRow="0" w:lastRow="0" w:firstColumn="0" w:lastColumn="0" w:noHBand="0" w:noVBand="0"/>
      </w:tblPr>
      <w:tblGrid>
        <w:gridCol w:w="1135"/>
        <w:gridCol w:w="992"/>
        <w:gridCol w:w="567"/>
        <w:gridCol w:w="426"/>
        <w:gridCol w:w="1842"/>
        <w:gridCol w:w="1560"/>
        <w:gridCol w:w="1559"/>
        <w:gridCol w:w="2551"/>
        <w:gridCol w:w="426"/>
        <w:gridCol w:w="1984"/>
        <w:gridCol w:w="1701"/>
      </w:tblGrid>
      <w:tr w:rsidR="005F48D9" w:rsidRPr="005F48D9" w14:paraId="5A0A9EFF" w14:textId="77777777" w:rsidTr="005F48D9">
        <w:tc>
          <w:tcPr>
            <w:tcW w:w="1135" w:type="dxa"/>
          </w:tcPr>
          <w:p w14:paraId="0045F936"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992" w:type="dxa"/>
          </w:tcPr>
          <w:p w14:paraId="17764B56"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567" w:type="dxa"/>
          </w:tcPr>
          <w:p w14:paraId="3034D6FF"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426" w:type="dxa"/>
            <w:tcBorders>
              <w:bottom w:val="single" w:sz="4" w:space="0" w:color="auto"/>
            </w:tcBorders>
          </w:tcPr>
          <w:p w14:paraId="7628B1AE"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1842" w:type="dxa"/>
          </w:tcPr>
          <w:p w14:paraId="123569B5"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1560" w:type="dxa"/>
          </w:tcPr>
          <w:p w14:paraId="26250438"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1559" w:type="dxa"/>
          </w:tcPr>
          <w:p w14:paraId="751FAC69"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2551" w:type="dxa"/>
          </w:tcPr>
          <w:p w14:paraId="5B2630B4"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426" w:type="dxa"/>
          </w:tcPr>
          <w:p w14:paraId="63274D45"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1984" w:type="dxa"/>
          </w:tcPr>
          <w:p w14:paraId="75CC2EC6"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c>
          <w:tcPr>
            <w:tcW w:w="1701" w:type="dxa"/>
          </w:tcPr>
          <w:p w14:paraId="352B528C" w14:textId="77777777" w:rsidR="005F48D9" w:rsidRPr="005F48D9" w:rsidRDefault="005F48D9" w:rsidP="005F48D9">
            <w:pPr>
              <w:widowControl w:val="0"/>
              <w:spacing w:after="0" w:line="240" w:lineRule="auto"/>
              <w:rPr>
                <w:rFonts w:ascii="Gibson" w:eastAsia="Times New Roman" w:hAnsi="Gibson" w:cs="Times New Roman"/>
                <w:snapToGrid w:val="0"/>
                <w:sz w:val="20"/>
                <w:szCs w:val="20"/>
              </w:rPr>
            </w:pPr>
          </w:p>
        </w:tc>
      </w:tr>
      <w:tr w:rsidR="005F48D9" w:rsidRPr="005F48D9" w14:paraId="4C5929AE" w14:textId="77777777" w:rsidTr="005F48D9">
        <w:tc>
          <w:tcPr>
            <w:tcW w:w="1135" w:type="dxa"/>
            <w:tcBorders>
              <w:top w:val="single" w:sz="6" w:space="0" w:color="auto"/>
              <w:left w:val="single" w:sz="6" w:space="0" w:color="auto"/>
              <w:right w:val="single" w:sz="6" w:space="0" w:color="auto"/>
            </w:tcBorders>
            <w:shd w:val="clear" w:color="auto" w:fill="0A7CB9"/>
          </w:tcPr>
          <w:p w14:paraId="64828A2E" w14:textId="77777777" w:rsidR="005F48D9" w:rsidRPr="005F48D9" w:rsidRDefault="005F48D9" w:rsidP="005F48D9">
            <w:pPr>
              <w:widowControl w:val="0"/>
              <w:spacing w:after="0" w:line="240" w:lineRule="auto"/>
              <w:rPr>
                <w:rFonts w:ascii="Gibson" w:eastAsia="Times New Roman" w:hAnsi="Gibson" w:cs="Times New Roman"/>
                <w:snapToGrid w:val="0"/>
                <w:color w:val="FFFFFF" w:themeColor="background1"/>
                <w:sz w:val="20"/>
                <w:szCs w:val="20"/>
              </w:rPr>
            </w:pPr>
            <w:r w:rsidRPr="005F48D9">
              <w:rPr>
                <w:rFonts w:ascii="Gibson" w:eastAsia="Times New Roman" w:hAnsi="Gibson" w:cs="Times New Roman"/>
                <w:snapToGrid w:val="0"/>
                <w:color w:val="FFFFFF" w:themeColor="background1"/>
                <w:sz w:val="20"/>
                <w:szCs w:val="20"/>
              </w:rPr>
              <w:t>Hazard</w:t>
            </w:r>
          </w:p>
        </w:tc>
        <w:tc>
          <w:tcPr>
            <w:tcW w:w="1985" w:type="dxa"/>
            <w:gridSpan w:val="3"/>
            <w:vMerge w:val="restart"/>
            <w:tcBorders>
              <w:top w:val="single" w:sz="6" w:space="0" w:color="auto"/>
              <w:left w:val="single" w:sz="6" w:space="0" w:color="auto"/>
              <w:right w:val="single" w:sz="4" w:space="0" w:color="auto"/>
            </w:tcBorders>
            <w:shd w:val="clear" w:color="auto" w:fill="0A7CB9"/>
          </w:tcPr>
          <w:p w14:paraId="7EFBF5FA" w14:textId="77777777" w:rsidR="005F48D9" w:rsidRPr="005F48D9" w:rsidRDefault="005F48D9" w:rsidP="005F48D9">
            <w:pPr>
              <w:widowControl w:val="0"/>
              <w:spacing w:after="0" w:line="240" w:lineRule="auto"/>
              <w:rPr>
                <w:rFonts w:ascii="Gibson" w:eastAsia="Times New Roman" w:hAnsi="Gibson" w:cs="Times New Roman"/>
                <w:snapToGrid w:val="0"/>
                <w:color w:val="FFFFFF" w:themeColor="background1"/>
                <w:sz w:val="20"/>
                <w:szCs w:val="20"/>
              </w:rPr>
            </w:pPr>
            <w:r w:rsidRPr="005F48D9">
              <w:rPr>
                <w:rFonts w:ascii="Gibson" w:eastAsia="Times New Roman" w:hAnsi="Gibson" w:cs="Times New Roman"/>
                <w:snapToGrid w:val="0"/>
                <w:color w:val="FFFFFF" w:themeColor="background1"/>
                <w:sz w:val="20"/>
                <w:szCs w:val="20"/>
              </w:rPr>
              <w:t>Record each task where the hazard is present</w:t>
            </w:r>
          </w:p>
          <w:p w14:paraId="23186DE9" w14:textId="55154DD9" w:rsidR="005F48D9" w:rsidRPr="005F48D9" w:rsidRDefault="005F48D9" w:rsidP="005F48D9">
            <w:pPr>
              <w:widowControl w:val="0"/>
              <w:spacing w:after="0" w:line="240" w:lineRule="auto"/>
              <w:jc w:val="right"/>
              <w:rPr>
                <w:rFonts w:ascii="Gibson" w:eastAsia="Times New Roman" w:hAnsi="Gibson" w:cs="Times New Roman"/>
                <w:snapToGrid w:val="0"/>
                <w:color w:val="FFFFFF" w:themeColor="background1"/>
                <w:sz w:val="20"/>
                <w:szCs w:val="20"/>
              </w:rPr>
            </w:pPr>
            <w:r w:rsidRPr="005F48D9">
              <w:rPr>
                <w:rFonts w:ascii="Gibson" w:eastAsia="Times New Roman" w:hAnsi="Gibson" w:cs="Times New Roman"/>
                <w:noProof/>
                <w:snapToGrid w:val="0"/>
                <w:color w:val="FFFFFF" w:themeColor="background1"/>
                <w:sz w:val="20"/>
                <w:szCs w:val="20"/>
              </w:rPr>
              <w:drawing>
                <wp:inline distT="0" distB="0" distL="0" distR="0" wp14:anchorId="41B81A0B" wp14:editId="71B8AEC2">
                  <wp:extent cx="197485" cy="197485"/>
                  <wp:effectExtent l="0" t="0" r="0" b="0"/>
                  <wp:docPr id="13" name="Picture 13" descr="th?u=https%3a%2f%2fc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u=https%3a%2f%2fcd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p>
        </w:tc>
        <w:tc>
          <w:tcPr>
            <w:tcW w:w="1842" w:type="dxa"/>
            <w:vMerge w:val="restart"/>
            <w:tcBorders>
              <w:top w:val="single" w:sz="6" w:space="0" w:color="auto"/>
              <w:left w:val="single" w:sz="4" w:space="0" w:color="auto"/>
              <w:right w:val="single" w:sz="6" w:space="0" w:color="auto"/>
            </w:tcBorders>
            <w:shd w:val="clear" w:color="auto" w:fill="0A7CB9"/>
          </w:tcPr>
          <w:p w14:paraId="7B3D414F" w14:textId="35AE23C7"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20"/>
                <w:szCs w:val="20"/>
              </w:rPr>
            </w:pPr>
            <w:r w:rsidRPr="005F48D9">
              <w:rPr>
                <w:rFonts w:ascii="Gibson" w:eastAsia="Times New Roman" w:hAnsi="Gibson" w:cs="Times New Roman"/>
                <w:snapToGrid w:val="0"/>
                <w:color w:val="FFFFFF" w:themeColor="background1"/>
                <w:sz w:val="20"/>
                <w:szCs w:val="20"/>
              </w:rPr>
              <w:t xml:space="preserve">Note - </w:t>
            </w:r>
            <w:r>
              <w:rPr>
                <w:rFonts w:ascii="Gibson" w:eastAsia="Times New Roman" w:hAnsi="Gibson" w:cs="Times New Roman"/>
                <w:snapToGrid w:val="0"/>
                <w:color w:val="FFFFFF" w:themeColor="background1"/>
                <w:sz w:val="20"/>
                <w:szCs w:val="20"/>
              </w:rPr>
              <w:t>e</w:t>
            </w:r>
            <w:r w:rsidRPr="005F48D9">
              <w:rPr>
                <w:rFonts w:ascii="Gibson" w:eastAsia="Times New Roman" w:hAnsi="Gibson" w:cs="Times New Roman"/>
                <w:snapToGrid w:val="0"/>
                <w:color w:val="FFFFFF" w:themeColor="background1"/>
                <w:sz w:val="20"/>
                <w:szCs w:val="20"/>
              </w:rPr>
              <w:t xml:space="preserve">xposure </w:t>
            </w:r>
            <w:r>
              <w:rPr>
                <w:rFonts w:ascii="Gibson" w:eastAsia="Times New Roman" w:hAnsi="Gibson" w:cs="Times New Roman"/>
                <w:snapToGrid w:val="0"/>
                <w:color w:val="FFFFFF" w:themeColor="background1"/>
                <w:sz w:val="20"/>
                <w:szCs w:val="20"/>
              </w:rPr>
              <w:t>s</w:t>
            </w:r>
            <w:r w:rsidRPr="005F48D9">
              <w:rPr>
                <w:rFonts w:ascii="Gibson" w:eastAsia="Times New Roman" w:hAnsi="Gibson" w:cs="Times New Roman"/>
                <w:snapToGrid w:val="0"/>
                <w:color w:val="FFFFFF" w:themeColor="background1"/>
                <w:sz w:val="20"/>
                <w:szCs w:val="20"/>
              </w:rPr>
              <w:t>tandard</w:t>
            </w:r>
          </w:p>
        </w:tc>
        <w:tc>
          <w:tcPr>
            <w:tcW w:w="1560" w:type="dxa"/>
            <w:vMerge w:val="restart"/>
            <w:tcBorders>
              <w:top w:val="single" w:sz="6" w:space="0" w:color="auto"/>
              <w:left w:val="single" w:sz="6" w:space="0" w:color="auto"/>
              <w:right w:val="single" w:sz="6" w:space="0" w:color="auto"/>
            </w:tcBorders>
            <w:shd w:val="clear" w:color="auto" w:fill="0A7CB9"/>
          </w:tcPr>
          <w:p w14:paraId="77FF6058" w14:textId="77777777"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20"/>
                <w:szCs w:val="20"/>
              </w:rPr>
            </w:pPr>
            <w:r w:rsidRPr="005F48D9">
              <w:rPr>
                <w:rFonts w:ascii="Gibson" w:eastAsia="Times New Roman" w:hAnsi="Gibson" w:cs="Times New Roman"/>
                <w:snapToGrid w:val="0"/>
                <w:color w:val="FFFFFF" w:themeColor="background1"/>
                <w:sz w:val="20"/>
                <w:szCs w:val="20"/>
              </w:rPr>
              <w:t>Results of any testing or exposure monitoring</w:t>
            </w:r>
          </w:p>
        </w:tc>
        <w:tc>
          <w:tcPr>
            <w:tcW w:w="1559" w:type="dxa"/>
            <w:vMerge w:val="restart"/>
            <w:tcBorders>
              <w:top w:val="single" w:sz="6" w:space="0" w:color="auto"/>
              <w:left w:val="single" w:sz="6" w:space="0" w:color="auto"/>
              <w:right w:val="single" w:sz="6" w:space="0" w:color="auto"/>
            </w:tcBorders>
            <w:shd w:val="clear" w:color="auto" w:fill="0A7CB9"/>
          </w:tcPr>
          <w:p w14:paraId="1B1FF87F" w14:textId="77777777"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20"/>
                <w:szCs w:val="20"/>
              </w:rPr>
            </w:pPr>
            <w:r w:rsidRPr="005F48D9">
              <w:rPr>
                <w:rFonts w:ascii="Gibson" w:eastAsia="Times New Roman" w:hAnsi="Gibson" w:cs="Times New Roman"/>
                <w:snapToGrid w:val="0"/>
                <w:color w:val="FFFFFF" w:themeColor="background1"/>
                <w:sz w:val="20"/>
                <w:szCs w:val="20"/>
              </w:rPr>
              <w:t>Severity</w:t>
            </w:r>
          </w:p>
          <w:p w14:paraId="348CE299" w14:textId="77777777"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20"/>
                <w:szCs w:val="20"/>
              </w:rPr>
            </w:pPr>
          </w:p>
          <w:p w14:paraId="1BDDE5D8" w14:textId="1E4B25E4" w:rsidR="005F48D9" w:rsidRPr="005F48D9" w:rsidRDefault="00017013" w:rsidP="005F48D9">
            <w:pPr>
              <w:widowControl w:val="0"/>
              <w:spacing w:after="0" w:line="240" w:lineRule="auto"/>
              <w:jc w:val="center"/>
              <w:rPr>
                <w:rFonts w:ascii="Gibson" w:eastAsia="Times New Roman" w:hAnsi="Gibson" w:cs="Times New Roman"/>
                <w:snapToGrid w:val="0"/>
                <w:color w:val="FFFFFF" w:themeColor="background1"/>
                <w:sz w:val="20"/>
                <w:szCs w:val="20"/>
              </w:rPr>
            </w:pPr>
            <w:r>
              <w:rPr>
                <w:rFonts w:ascii="Gibson" w:eastAsia="Times New Roman" w:hAnsi="Gibson" w:cs="Times New Roman"/>
                <w:snapToGrid w:val="0"/>
                <w:color w:val="FFFFFF" w:themeColor="background1"/>
                <w:sz w:val="20"/>
                <w:szCs w:val="20"/>
              </w:rPr>
              <w:t>h</w:t>
            </w:r>
            <w:r w:rsidR="005F48D9" w:rsidRPr="005F48D9">
              <w:rPr>
                <w:rFonts w:ascii="Gibson" w:eastAsia="Times New Roman" w:hAnsi="Gibson" w:cs="Times New Roman"/>
                <w:snapToGrid w:val="0"/>
                <w:color w:val="FFFFFF" w:themeColor="background1"/>
                <w:sz w:val="20"/>
                <w:szCs w:val="20"/>
              </w:rPr>
              <w:t>ealth consequence</w:t>
            </w:r>
          </w:p>
        </w:tc>
        <w:tc>
          <w:tcPr>
            <w:tcW w:w="2977" w:type="dxa"/>
            <w:gridSpan w:val="2"/>
            <w:vMerge w:val="restart"/>
            <w:tcBorders>
              <w:top w:val="single" w:sz="6" w:space="0" w:color="auto"/>
              <w:left w:val="single" w:sz="6" w:space="0" w:color="auto"/>
              <w:right w:val="single" w:sz="6" w:space="0" w:color="auto"/>
            </w:tcBorders>
            <w:shd w:val="clear" w:color="auto" w:fill="0A7CB9"/>
          </w:tcPr>
          <w:p w14:paraId="2AC75647" w14:textId="1F12DEE6"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20"/>
                <w:szCs w:val="20"/>
              </w:rPr>
            </w:pPr>
            <w:r w:rsidRPr="005F48D9">
              <w:rPr>
                <w:rFonts w:ascii="Gibson" w:eastAsia="Times New Roman" w:hAnsi="Gibson" w:cs="Times New Roman"/>
                <w:snapToGrid w:val="0"/>
                <w:color w:val="FFFFFF" w:themeColor="background1"/>
                <w:sz w:val="20"/>
                <w:szCs w:val="20"/>
              </w:rPr>
              <w:t xml:space="preserve">Current </w:t>
            </w:r>
            <w:r>
              <w:rPr>
                <w:rFonts w:ascii="Gibson" w:eastAsia="Times New Roman" w:hAnsi="Gibson" w:cs="Times New Roman"/>
                <w:snapToGrid w:val="0"/>
                <w:color w:val="FFFFFF" w:themeColor="background1"/>
                <w:sz w:val="20"/>
                <w:szCs w:val="20"/>
              </w:rPr>
              <w:t>c</w:t>
            </w:r>
            <w:r w:rsidRPr="005F48D9">
              <w:rPr>
                <w:rFonts w:ascii="Gibson" w:eastAsia="Times New Roman" w:hAnsi="Gibson" w:cs="Times New Roman"/>
                <w:snapToGrid w:val="0"/>
                <w:color w:val="FFFFFF" w:themeColor="background1"/>
                <w:sz w:val="20"/>
                <w:szCs w:val="20"/>
              </w:rPr>
              <w:t>ontrols</w:t>
            </w:r>
          </w:p>
          <w:p w14:paraId="3C45AE38" w14:textId="77777777" w:rsidR="005F48D9" w:rsidRPr="005F48D9" w:rsidRDefault="005F48D9" w:rsidP="005F48D9">
            <w:pPr>
              <w:widowControl w:val="0"/>
              <w:spacing w:after="0" w:line="240" w:lineRule="auto"/>
              <w:rPr>
                <w:rFonts w:ascii="Gibson" w:eastAsia="Times New Roman" w:hAnsi="Gibson" w:cs="Times New Roman"/>
                <w:snapToGrid w:val="0"/>
                <w:color w:val="FFFFFF" w:themeColor="background1"/>
                <w:sz w:val="20"/>
                <w:szCs w:val="20"/>
              </w:rPr>
            </w:pPr>
          </w:p>
          <w:p w14:paraId="58397EAC" w14:textId="77777777"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20"/>
                <w:szCs w:val="20"/>
              </w:rPr>
            </w:pPr>
            <w:r w:rsidRPr="005F48D9">
              <w:rPr>
                <w:rFonts w:ascii="Gibson" w:eastAsia="Times New Roman" w:hAnsi="Gibson" w:cs="Times New Roman"/>
                <w:snapToGrid w:val="0"/>
                <w:color w:val="FFFFFF" w:themeColor="background1"/>
                <w:sz w:val="20"/>
                <w:szCs w:val="20"/>
              </w:rPr>
              <w:t>Record what controls you have implemented</w:t>
            </w:r>
          </w:p>
          <w:p w14:paraId="30BD6EA4" w14:textId="2E4C1857" w:rsidR="005F48D9" w:rsidRPr="005F48D9" w:rsidRDefault="005F48D9" w:rsidP="005F48D9">
            <w:pPr>
              <w:widowControl w:val="0"/>
              <w:spacing w:after="0" w:line="240" w:lineRule="auto"/>
              <w:jc w:val="right"/>
              <w:rPr>
                <w:rFonts w:ascii="Gibson" w:eastAsia="Times New Roman" w:hAnsi="Gibson" w:cs="Times New Roman"/>
                <w:snapToGrid w:val="0"/>
                <w:color w:val="FFFFFF" w:themeColor="background1"/>
                <w:sz w:val="20"/>
                <w:szCs w:val="20"/>
              </w:rPr>
            </w:pPr>
            <w:r w:rsidRPr="005F48D9">
              <w:rPr>
                <w:rFonts w:ascii="Gibson" w:eastAsia="Times New Roman" w:hAnsi="Gibson" w:cs="Times New Roman"/>
                <w:noProof/>
                <w:snapToGrid w:val="0"/>
                <w:color w:val="FFFFFF" w:themeColor="background1"/>
                <w:sz w:val="20"/>
                <w:szCs w:val="20"/>
              </w:rPr>
              <w:drawing>
                <wp:inline distT="0" distB="0" distL="0" distR="0" wp14:anchorId="4ECBECBD" wp14:editId="26DE03FF">
                  <wp:extent cx="197485" cy="197485"/>
                  <wp:effectExtent l="0" t="0" r="0" b="0"/>
                  <wp:docPr id="12" name="Picture 12" descr="th?u=https%3a%2f%2fc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u=https%3a%2f%2fcd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p>
        </w:tc>
        <w:tc>
          <w:tcPr>
            <w:tcW w:w="1984" w:type="dxa"/>
            <w:vMerge w:val="restart"/>
            <w:tcBorders>
              <w:top w:val="single" w:sz="6" w:space="0" w:color="auto"/>
              <w:left w:val="single" w:sz="6" w:space="0" w:color="auto"/>
              <w:right w:val="single" w:sz="6" w:space="0" w:color="auto"/>
            </w:tcBorders>
            <w:shd w:val="clear" w:color="auto" w:fill="0A7CB9"/>
          </w:tcPr>
          <w:p w14:paraId="6E4A6177" w14:textId="75E93C4B"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20"/>
                <w:szCs w:val="20"/>
              </w:rPr>
            </w:pPr>
            <w:r w:rsidRPr="005F48D9">
              <w:rPr>
                <w:rFonts w:ascii="Gibson" w:eastAsia="Times New Roman" w:hAnsi="Gibson" w:cs="Times New Roman"/>
                <w:snapToGrid w:val="0"/>
                <w:color w:val="FFFFFF" w:themeColor="background1"/>
                <w:sz w:val="20"/>
                <w:szCs w:val="20"/>
              </w:rPr>
              <w:t xml:space="preserve">Maintenance of </w:t>
            </w:r>
            <w:r>
              <w:rPr>
                <w:rFonts w:ascii="Gibson" w:eastAsia="Times New Roman" w:hAnsi="Gibson" w:cs="Times New Roman"/>
                <w:snapToGrid w:val="0"/>
                <w:color w:val="FFFFFF" w:themeColor="background1"/>
                <w:sz w:val="20"/>
                <w:szCs w:val="20"/>
              </w:rPr>
              <w:t>c</w:t>
            </w:r>
            <w:r w:rsidRPr="005F48D9">
              <w:rPr>
                <w:rFonts w:ascii="Gibson" w:eastAsia="Times New Roman" w:hAnsi="Gibson" w:cs="Times New Roman"/>
                <w:snapToGrid w:val="0"/>
                <w:color w:val="FFFFFF" w:themeColor="background1"/>
                <w:sz w:val="20"/>
                <w:szCs w:val="20"/>
              </w:rPr>
              <w:t>ontrols</w:t>
            </w:r>
          </w:p>
          <w:p w14:paraId="368A14E8" w14:textId="77777777" w:rsidR="005F48D9" w:rsidRPr="005F48D9" w:rsidRDefault="005F48D9" w:rsidP="005F48D9">
            <w:pPr>
              <w:widowControl w:val="0"/>
              <w:spacing w:after="0" w:line="240" w:lineRule="auto"/>
              <w:rPr>
                <w:rFonts w:ascii="Gibson" w:eastAsia="Times New Roman" w:hAnsi="Gibson" w:cs="Times New Roman"/>
                <w:snapToGrid w:val="0"/>
                <w:color w:val="FFFFFF" w:themeColor="background1"/>
                <w:sz w:val="18"/>
                <w:szCs w:val="18"/>
              </w:rPr>
            </w:pPr>
          </w:p>
          <w:p w14:paraId="6A50D9BA" w14:textId="77777777"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18"/>
                <w:szCs w:val="18"/>
              </w:rPr>
            </w:pPr>
            <w:r w:rsidRPr="005F48D9">
              <w:rPr>
                <w:rFonts w:ascii="Gibson" w:eastAsia="Times New Roman" w:hAnsi="Gibson" w:cs="Times New Roman"/>
                <w:snapToGrid w:val="0"/>
                <w:color w:val="FFFFFF" w:themeColor="background1"/>
                <w:sz w:val="18"/>
                <w:szCs w:val="18"/>
              </w:rPr>
              <w:t>1. Inspections</w:t>
            </w:r>
          </w:p>
          <w:p w14:paraId="3ABD9F6B" w14:textId="77777777" w:rsidR="005F48D9" w:rsidRPr="005F48D9" w:rsidRDefault="005F48D9" w:rsidP="005F48D9">
            <w:pPr>
              <w:widowControl w:val="0"/>
              <w:spacing w:after="0" w:line="240" w:lineRule="auto"/>
              <w:rPr>
                <w:rFonts w:ascii="Gibson" w:eastAsia="Times New Roman" w:hAnsi="Gibson" w:cs="Times New Roman"/>
                <w:snapToGrid w:val="0"/>
                <w:color w:val="FFFFFF" w:themeColor="background1"/>
                <w:sz w:val="20"/>
                <w:szCs w:val="20"/>
              </w:rPr>
            </w:pPr>
          </w:p>
        </w:tc>
        <w:tc>
          <w:tcPr>
            <w:tcW w:w="1701" w:type="dxa"/>
            <w:vMerge w:val="restart"/>
            <w:tcBorders>
              <w:top w:val="single" w:sz="6" w:space="0" w:color="auto"/>
              <w:left w:val="single" w:sz="6" w:space="0" w:color="auto"/>
              <w:right w:val="single" w:sz="6" w:space="0" w:color="auto"/>
            </w:tcBorders>
            <w:shd w:val="clear" w:color="auto" w:fill="0A7CB9"/>
          </w:tcPr>
          <w:p w14:paraId="1799A676" w14:textId="77777777"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20"/>
                <w:szCs w:val="20"/>
              </w:rPr>
            </w:pPr>
            <w:r w:rsidRPr="005F48D9">
              <w:rPr>
                <w:rFonts w:ascii="Gibson" w:eastAsia="Times New Roman" w:hAnsi="Gibson" w:cs="Times New Roman"/>
                <w:snapToGrid w:val="0"/>
                <w:color w:val="FFFFFF" w:themeColor="background1"/>
                <w:sz w:val="20"/>
                <w:szCs w:val="20"/>
              </w:rPr>
              <w:t>Health</w:t>
            </w:r>
          </w:p>
          <w:p w14:paraId="7C93C77E" w14:textId="13D9A460"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20"/>
                <w:szCs w:val="20"/>
              </w:rPr>
            </w:pPr>
            <w:r>
              <w:rPr>
                <w:rFonts w:ascii="Gibson" w:eastAsia="Times New Roman" w:hAnsi="Gibson" w:cs="Times New Roman"/>
                <w:snapToGrid w:val="0"/>
                <w:color w:val="FFFFFF" w:themeColor="background1"/>
                <w:sz w:val="20"/>
                <w:szCs w:val="20"/>
              </w:rPr>
              <w:t>s</w:t>
            </w:r>
            <w:r w:rsidRPr="005F48D9">
              <w:rPr>
                <w:rFonts w:ascii="Gibson" w:eastAsia="Times New Roman" w:hAnsi="Gibson" w:cs="Times New Roman"/>
                <w:snapToGrid w:val="0"/>
                <w:color w:val="FFFFFF" w:themeColor="background1"/>
                <w:sz w:val="20"/>
                <w:szCs w:val="20"/>
              </w:rPr>
              <w:t>urveillance</w:t>
            </w:r>
          </w:p>
        </w:tc>
      </w:tr>
      <w:tr w:rsidR="005F48D9" w:rsidRPr="005F48D9" w14:paraId="2B317BA1" w14:textId="77777777" w:rsidTr="005F48D9">
        <w:tc>
          <w:tcPr>
            <w:tcW w:w="1135" w:type="dxa"/>
            <w:tcBorders>
              <w:left w:val="single" w:sz="6" w:space="0" w:color="auto"/>
              <w:right w:val="single" w:sz="6" w:space="0" w:color="auto"/>
            </w:tcBorders>
            <w:shd w:val="clear" w:color="auto" w:fill="0A7CB9"/>
          </w:tcPr>
          <w:p w14:paraId="13A0CA43" w14:textId="77777777" w:rsidR="005F48D9" w:rsidRPr="005F48D9" w:rsidRDefault="005F48D9" w:rsidP="005F48D9">
            <w:pPr>
              <w:widowControl w:val="0"/>
              <w:spacing w:after="0" w:line="240" w:lineRule="auto"/>
              <w:rPr>
                <w:rFonts w:ascii="Gibson" w:eastAsia="Times New Roman" w:hAnsi="Gibson" w:cs="Times New Roman"/>
                <w:snapToGrid w:val="0"/>
                <w:color w:val="FFFFFF" w:themeColor="background1"/>
                <w:sz w:val="20"/>
                <w:szCs w:val="20"/>
              </w:rPr>
            </w:pPr>
          </w:p>
        </w:tc>
        <w:tc>
          <w:tcPr>
            <w:tcW w:w="1985" w:type="dxa"/>
            <w:gridSpan w:val="3"/>
            <w:vMerge/>
            <w:tcBorders>
              <w:left w:val="single" w:sz="6" w:space="0" w:color="auto"/>
              <w:right w:val="single" w:sz="4" w:space="0" w:color="auto"/>
            </w:tcBorders>
            <w:shd w:val="clear" w:color="auto" w:fill="0A7CB9"/>
          </w:tcPr>
          <w:p w14:paraId="1A7C1BD9" w14:textId="77777777" w:rsidR="005F48D9" w:rsidRPr="005F48D9" w:rsidRDefault="005F48D9" w:rsidP="005F48D9">
            <w:pPr>
              <w:widowControl w:val="0"/>
              <w:spacing w:after="0" w:line="240" w:lineRule="auto"/>
              <w:rPr>
                <w:rFonts w:ascii="Gibson" w:eastAsia="Times New Roman" w:hAnsi="Gibson" w:cs="Times New Roman"/>
                <w:snapToGrid w:val="0"/>
                <w:color w:val="FFFFFF" w:themeColor="background1"/>
                <w:sz w:val="20"/>
                <w:szCs w:val="20"/>
              </w:rPr>
            </w:pPr>
          </w:p>
        </w:tc>
        <w:tc>
          <w:tcPr>
            <w:tcW w:w="1842" w:type="dxa"/>
            <w:vMerge/>
            <w:tcBorders>
              <w:left w:val="single" w:sz="4" w:space="0" w:color="auto"/>
              <w:right w:val="single" w:sz="6" w:space="0" w:color="auto"/>
            </w:tcBorders>
            <w:shd w:val="clear" w:color="auto" w:fill="0A7CB9"/>
          </w:tcPr>
          <w:p w14:paraId="26450D74" w14:textId="77777777" w:rsidR="005F48D9" w:rsidRPr="005F48D9" w:rsidRDefault="005F48D9" w:rsidP="005F48D9">
            <w:pPr>
              <w:widowControl w:val="0"/>
              <w:spacing w:after="0" w:line="240" w:lineRule="auto"/>
              <w:rPr>
                <w:rFonts w:ascii="Gibson" w:eastAsia="Times New Roman" w:hAnsi="Gibson" w:cs="Times New Roman"/>
                <w:snapToGrid w:val="0"/>
                <w:color w:val="FFFFFF" w:themeColor="background1"/>
                <w:sz w:val="20"/>
                <w:szCs w:val="20"/>
              </w:rPr>
            </w:pPr>
          </w:p>
        </w:tc>
        <w:tc>
          <w:tcPr>
            <w:tcW w:w="1560" w:type="dxa"/>
            <w:vMerge/>
            <w:tcBorders>
              <w:left w:val="single" w:sz="6" w:space="0" w:color="auto"/>
              <w:right w:val="single" w:sz="6" w:space="0" w:color="auto"/>
            </w:tcBorders>
            <w:shd w:val="clear" w:color="auto" w:fill="0A7CB9"/>
          </w:tcPr>
          <w:p w14:paraId="4221E8C4" w14:textId="77777777" w:rsidR="005F48D9" w:rsidRPr="005F48D9" w:rsidRDefault="005F48D9" w:rsidP="005F48D9">
            <w:pPr>
              <w:widowControl w:val="0"/>
              <w:spacing w:after="0" w:line="240" w:lineRule="auto"/>
              <w:rPr>
                <w:rFonts w:ascii="Gibson" w:eastAsia="Times New Roman" w:hAnsi="Gibson" w:cs="Times New Roman"/>
                <w:snapToGrid w:val="0"/>
                <w:color w:val="FFFFFF" w:themeColor="background1"/>
                <w:sz w:val="20"/>
                <w:szCs w:val="20"/>
              </w:rPr>
            </w:pPr>
          </w:p>
        </w:tc>
        <w:tc>
          <w:tcPr>
            <w:tcW w:w="1559" w:type="dxa"/>
            <w:vMerge/>
            <w:tcBorders>
              <w:left w:val="single" w:sz="6" w:space="0" w:color="auto"/>
              <w:right w:val="single" w:sz="6" w:space="0" w:color="auto"/>
            </w:tcBorders>
            <w:shd w:val="clear" w:color="auto" w:fill="0A7CB9"/>
          </w:tcPr>
          <w:p w14:paraId="29EB87F0" w14:textId="77777777" w:rsidR="005F48D9" w:rsidRPr="005F48D9" w:rsidRDefault="005F48D9" w:rsidP="005F48D9">
            <w:pPr>
              <w:widowControl w:val="0"/>
              <w:spacing w:after="0" w:line="240" w:lineRule="auto"/>
              <w:rPr>
                <w:rFonts w:ascii="Gibson" w:eastAsia="Times New Roman" w:hAnsi="Gibson" w:cs="Times New Roman"/>
                <w:snapToGrid w:val="0"/>
                <w:color w:val="FFFFFF" w:themeColor="background1"/>
                <w:sz w:val="20"/>
                <w:szCs w:val="20"/>
              </w:rPr>
            </w:pPr>
          </w:p>
        </w:tc>
        <w:tc>
          <w:tcPr>
            <w:tcW w:w="2977" w:type="dxa"/>
            <w:gridSpan w:val="2"/>
            <w:vMerge/>
            <w:tcBorders>
              <w:left w:val="single" w:sz="6" w:space="0" w:color="auto"/>
              <w:right w:val="single" w:sz="6" w:space="0" w:color="auto"/>
            </w:tcBorders>
            <w:shd w:val="clear" w:color="auto" w:fill="0A7CB9"/>
          </w:tcPr>
          <w:p w14:paraId="4BCAC8C5" w14:textId="77777777"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20"/>
                <w:szCs w:val="20"/>
              </w:rPr>
            </w:pPr>
          </w:p>
        </w:tc>
        <w:tc>
          <w:tcPr>
            <w:tcW w:w="1984" w:type="dxa"/>
            <w:vMerge/>
            <w:tcBorders>
              <w:left w:val="single" w:sz="6" w:space="0" w:color="auto"/>
              <w:right w:val="single" w:sz="6" w:space="0" w:color="auto"/>
            </w:tcBorders>
            <w:shd w:val="clear" w:color="auto" w:fill="0A7CB9"/>
          </w:tcPr>
          <w:p w14:paraId="3D850B74" w14:textId="77777777"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20"/>
                <w:szCs w:val="20"/>
              </w:rPr>
            </w:pPr>
          </w:p>
        </w:tc>
        <w:tc>
          <w:tcPr>
            <w:tcW w:w="1701" w:type="dxa"/>
            <w:vMerge/>
            <w:tcBorders>
              <w:left w:val="single" w:sz="6" w:space="0" w:color="auto"/>
              <w:right w:val="single" w:sz="6" w:space="0" w:color="auto"/>
            </w:tcBorders>
            <w:shd w:val="clear" w:color="auto" w:fill="0A7CB9"/>
          </w:tcPr>
          <w:p w14:paraId="34152B78" w14:textId="77777777" w:rsidR="005F48D9" w:rsidRPr="005F48D9" w:rsidRDefault="005F48D9" w:rsidP="005F48D9">
            <w:pPr>
              <w:widowControl w:val="0"/>
              <w:spacing w:after="0" w:line="240" w:lineRule="auto"/>
              <w:rPr>
                <w:rFonts w:ascii="Gibson" w:eastAsia="Times New Roman" w:hAnsi="Gibson" w:cs="Times New Roman"/>
                <w:snapToGrid w:val="0"/>
                <w:color w:val="FFFFFF" w:themeColor="background1"/>
                <w:sz w:val="20"/>
                <w:szCs w:val="20"/>
              </w:rPr>
            </w:pPr>
          </w:p>
        </w:tc>
      </w:tr>
      <w:tr w:rsidR="005F48D9" w:rsidRPr="005F48D9" w14:paraId="267064EC" w14:textId="77777777" w:rsidTr="005F48D9">
        <w:trPr>
          <w:trHeight w:val="383"/>
        </w:trPr>
        <w:tc>
          <w:tcPr>
            <w:tcW w:w="1135" w:type="dxa"/>
            <w:tcBorders>
              <w:left w:val="single" w:sz="6" w:space="0" w:color="auto"/>
              <w:bottom w:val="single" w:sz="6" w:space="0" w:color="auto"/>
              <w:right w:val="single" w:sz="6" w:space="0" w:color="auto"/>
            </w:tcBorders>
            <w:shd w:val="clear" w:color="auto" w:fill="0A7CB9"/>
          </w:tcPr>
          <w:p w14:paraId="24608B95" w14:textId="77777777" w:rsidR="005F48D9" w:rsidRPr="005F48D9" w:rsidRDefault="005F48D9" w:rsidP="005F48D9">
            <w:pPr>
              <w:widowControl w:val="0"/>
              <w:spacing w:after="0" w:line="240" w:lineRule="auto"/>
              <w:rPr>
                <w:rFonts w:ascii="Gibson" w:eastAsia="Times New Roman" w:hAnsi="Gibson" w:cs="Times New Roman"/>
                <w:snapToGrid w:val="0"/>
                <w:color w:val="FFFFFF" w:themeColor="background1"/>
                <w:sz w:val="20"/>
                <w:szCs w:val="20"/>
              </w:rPr>
            </w:pPr>
          </w:p>
        </w:tc>
        <w:tc>
          <w:tcPr>
            <w:tcW w:w="1985" w:type="dxa"/>
            <w:gridSpan w:val="3"/>
            <w:vMerge/>
            <w:tcBorders>
              <w:left w:val="single" w:sz="6" w:space="0" w:color="auto"/>
              <w:bottom w:val="single" w:sz="6" w:space="0" w:color="auto"/>
              <w:right w:val="single" w:sz="4" w:space="0" w:color="auto"/>
            </w:tcBorders>
            <w:shd w:val="clear" w:color="auto" w:fill="0A7CB9"/>
          </w:tcPr>
          <w:p w14:paraId="26D7A088" w14:textId="77777777" w:rsidR="005F48D9" w:rsidRPr="005F48D9" w:rsidRDefault="005F48D9" w:rsidP="005F48D9">
            <w:pPr>
              <w:widowControl w:val="0"/>
              <w:spacing w:after="0" w:line="240" w:lineRule="auto"/>
              <w:rPr>
                <w:rFonts w:ascii="Gibson" w:eastAsia="Times New Roman" w:hAnsi="Gibson" w:cs="Times New Roman"/>
                <w:snapToGrid w:val="0"/>
                <w:color w:val="FFFFFF" w:themeColor="background1"/>
                <w:sz w:val="20"/>
                <w:szCs w:val="20"/>
              </w:rPr>
            </w:pPr>
          </w:p>
        </w:tc>
        <w:tc>
          <w:tcPr>
            <w:tcW w:w="1842" w:type="dxa"/>
            <w:vMerge/>
            <w:tcBorders>
              <w:left w:val="single" w:sz="4" w:space="0" w:color="auto"/>
              <w:bottom w:val="single" w:sz="6" w:space="0" w:color="auto"/>
              <w:right w:val="single" w:sz="6" w:space="0" w:color="auto"/>
            </w:tcBorders>
            <w:shd w:val="clear" w:color="auto" w:fill="0A7CB9"/>
          </w:tcPr>
          <w:p w14:paraId="39364D3C" w14:textId="77777777" w:rsidR="005F48D9" w:rsidRPr="005F48D9" w:rsidRDefault="005F48D9" w:rsidP="005F48D9">
            <w:pPr>
              <w:widowControl w:val="0"/>
              <w:spacing w:after="0" w:line="240" w:lineRule="auto"/>
              <w:rPr>
                <w:rFonts w:ascii="Gibson" w:eastAsia="Times New Roman" w:hAnsi="Gibson" w:cs="Times New Roman"/>
                <w:snapToGrid w:val="0"/>
                <w:color w:val="FFFFFF" w:themeColor="background1"/>
                <w:sz w:val="20"/>
                <w:szCs w:val="20"/>
              </w:rPr>
            </w:pPr>
          </w:p>
        </w:tc>
        <w:tc>
          <w:tcPr>
            <w:tcW w:w="1560" w:type="dxa"/>
            <w:vMerge/>
            <w:tcBorders>
              <w:left w:val="single" w:sz="6" w:space="0" w:color="auto"/>
              <w:bottom w:val="single" w:sz="6" w:space="0" w:color="auto"/>
              <w:right w:val="single" w:sz="6" w:space="0" w:color="auto"/>
            </w:tcBorders>
            <w:shd w:val="clear" w:color="auto" w:fill="0A7CB9"/>
          </w:tcPr>
          <w:p w14:paraId="733DC9BD" w14:textId="77777777" w:rsidR="005F48D9" w:rsidRPr="005F48D9" w:rsidRDefault="005F48D9" w:rsidP="005F48D9">
            <w:pPr>
              <w:widowControl w:val="0"/>
              <w:spacing w:after="0" w:line="240" w:lineRule="auto"/>
              <w:rPr>
                <w:rFonts w:ascii="Gibson" w:eastAsia="Times New Roman" w:hAnsi="Gibson" w:cs="Times New Roman"/>
                <w:snapToGrid w:val="0"/>
                <w:color w:val="FFFFFF" w:themeColor="background1"/>
                <w:sz w:val="20"/>
                <w:szCs w:val="20"/>
              </w:rPr>
            </w:pPr>
          </w:p>
        </w:tc>
        <w:tc>
          <w:tcPr>
            <w:tcW w:w="1559" w:type="dxa"/>
            <w:vMerge/>
            <w:tcBorders>
              <w:left w:val="single" w:sz="6" w:space="0" w:color="auto"/>
              <w:bottom w:val="single" w:sz="6" w:space="0" w:color="auto"/>
              <w:right w:val="single" w:sz="6" w:space="0" w:color="auto"/>
            </w:tcBorders>
            <w:shd w:val="clear" w:color="auto" w:fill="0A7CB9"/>
          </w:tcPr>
          <w:p w14:paraId="24715AC9" w14:textId="77777777" w:rsidR="005F48D9" w:rsidRPr="005F48D9" w:rsidRDefault="005F48D9" w:rsidP="005F48D9">
            <w:pPr>
              <w:widowControl w:val="0"/>
              <w:spacing w:after="0" w:line="240" w:lineRule="auto"/>
              <w:rPr>
                <w:rFonts w:ascii="Gibson" w:eastAsia="Times New Roman" w:hAnsi="Gibson" w:cs="Times New Roman"/>
                <w:snapToGrid w:val="0"/>
                <w:color w:val="FFFFFF" w:themeColor="background1"/>
                <w:sz w:val="20"/>
                <w:szCs w:val="20"/>
              </w:rPr>
            </w:pPr>
          </w:p>
        </w:tc>
        <w:tc>
          <w:tcPr>
            <w:tcW w:w="2977" w:type="dxa"/>
            <w:gridSpan w:val="2"/>
            <w:vMerge/>
            <w:tcBorders>
              <w:left w:val="single" w:sz="6" w:space="0" w:color="auto"/>
              <w:bottom w:val="single" w:sz="6" w:space="0" w:color="auto"/>
              <w:right w:val="single" w:sz="6" w:space="0" w:color="auto"/>
            </w:tcBorders>
            <w:shd w:val="clear" w:color="auto" w:fill="0A7CB9"/>
          </w:tcPr>
          <w:p w14:paraId="2BB4A611" w14:textId="77777777" w:rsidR="005F48D9" w:rsidRPr="005F48D9" w:rsidRDefault="005F48D9" w:rsidP="005F48D9">
            <w:pPr>
              <w:widowControl w:val="0"/>
              <w:spacing w:after="0" w:line="240" w:lineRule="auto"/>
              <w:jc w:val="center"/>
              <w:rPr>
                <w:rFonts w:ascii="Gibson" w:eastAsia="Times New Roman" w:hAnsi="Gibson" w:cs="Times New Roman"/>
                <w:snapToGrid w:val="0"/>
                <w:color w:val="FFFFFF" w:themeColor="background1"/>
                <w:sz w:val="20"/>
                <w:szCs w:val="20"/>
              </w:rPr>
            </w:pPr>
          </w:p>
        </w:tc>
        <w:tc>
          <w:tcPr>
            <w:tcW w:w="1984" w:type="dxa"/>
            <w:vMerge/>
            <w:tcBorders>
              <w:left w:val="single" w:sz="6" w:space="0" w:color="auto"/>
              <w:bottom w:val="single" w:sz="6" w:space="0" w:color="auto"/>
              <w:right w:val="single" w:sz="6" w:space="0" w:color="auto"/>
            </w:tcBorders>
            <w:shd w:val="clear" w:color="auto" w:fill="0A7CB9"/>
          </w:tcPr>
          <w:p w14:paraId="4C5393DF" w14:textId="77777777" w:rsidR="005F48D9" w:rsidRPr="005F48D9" w:rsidRDefault="005F48D9" w:rsidP="005F48D9">
            <w:pPr>
              <w:widowControl w:val="0"/>
              <w:spacing w:after="0" w:line="240" w:lineRule="auto"/>
              <w:rPr>
                <w:rFonts w:ascii="Gibson" w:eastAsia="Times New Roman" w:hAnsi="Gibson" w:cs="Times New Roman"/>
                <w:snapToGrid w:val="0"/>
                <w:color w:val="FFFFFF" w:themeColor="background1"/>
                <w:sz w:val="20"/>
                <w:szCs w:val="20"/>
              </w:rPr>
            </w:pPr>
          </w:p>
        </w:tc>
        <w:tc>
          <w:tcPr>
            <w:tcW w:w="1701" w:type="dxa"/>
            <w:vMerge/>
            <w:tcBorders>
              <w:left w:val="single" w:sz="6" w:space="0" w:color="auto"/>
              <w:bottom w:val="single" w:sz="6" w:space="0" w:color="auto"/>
              <w:right w:val="single" w:sz="6" w:space="0" w:color="auto"/>
            </w:tcBorders>
            <w:shd w:val="clear" w:color="auto" w:fill="0A7CB9"/>
          </w:tcPr>
          <w:p w14:paraId="3D5CA69B" w14:textId="77777777" w:rsidR="005F48D9" w:rsidRPr="005F48D9" w:rsidRDefault="005F48D9" w:rsidP="005F48D9">
            <w:pPr>
              <w:widowControl w:val="0"/>
              <w:spacing w:after="0" w:line="240" w:lineRule="auto"/>
              <w:rPr>
                <w:rFonts w:ascii="Gibson" w:eastAsia="Times New Roman" w:hAnsi="Gibson" w:cs="Times New Roman"/>
                <w:snapToGrid w:val="0"/>
                <w:color w:val="FFFFFF" w:themeColor="background1"/>
                <w:sz w:val="20"/>
                <w:szCs w:val="20"/>
              </w:rPr>
            </w:pPr>
          </w:p>
        </w:tc>
      </w:tr>
      <w:tr w:rsidR="005F48D9" w:rsidRPr="005F48D9" w14:paraId="0582B3DA" w14:textId="77777777" w:rsidTr="005F48D9">
        <w:trPr>
          <w:trHeight w:val="5676"/>
        </w:trPr>
        <w:tc>
          <w:tcPr>
            <w:tcW w:w="1135" w:type="dxa"/>
            <w:tcBorders>
              <w:top w:val="single" w:sz="6" w:space="0" w:color="auto"/>
              <w:left w:val="single" w:sz="6" w:space="0" w:color="auto"/>
              <w:bottom w:val="single" w:sz="4" w:space="0" w:color="auto"/>
              <w:right w:val="single" w:sz="6" w:space="0" w:color="auto"/>
            </w:tcBorders>
          </w:tcPr>
          <w:p w14:paraId="40DC78B1" w14:textId="77777777" w:rsidR="005F48D9" w:rsidRPr="00C404A3" w:rsidRDefault="005F48D9" w:rsidP="005F48D9">
            <w:pPr>
              <w:widowControl w:val="0"/>
              <w:spacing w:after="0" w:line="240" w:lineRule="auto"/>
              <w:rPr>
                <w:rFonts w:ascii="Gibson" w:eastAsia="Times New Roman" w:hAnsi="Gibson" w:cs="Times New Roman"/>
                <w:i/>
                <w:snapToGrid w:val="0"/>
                <w:sz w:val="20"/>
                <w:szCs w:val="20"/>
              </w:rPr>
            </w:pPr>
            <w:r w:rsidRPr="00C404A3">
              <w:rPr>
                <w:rFonts w:ascii="Gibson" w:eastAsia="Times New Roman" w:hAnsi="Gibson" w:cs="Times New Roman"/>
                <w:i/>
                <w:snapToGrid w:val="0"/>
                <w:sz w:val="20"/>
                <w:szCs w:val="20"/>
              </w:rPr>
              <w:t xml:space="preserve">Radiation </w:t>
            </w:r>
          </w:p>
          <w:p w14:paraId="650EF8AA" w14:textId="77777777" w:rsidR="005F48D9" w:rsidRPr="00C404A3" w:rsidRDefault="005F48D9" w:rsidP="005F48D9">
            <w:pPr>
              <w:widowControl w:val="0"/>
              <w:spacing w:after="0" w:line="240" w:lineRule="auto"/>
              <w:rPr>
                <w:rFonts w:ascii="Gibson" w:eastAsia="Times New Roman" w:hAnsi="Gibson" w:cs="Times New Roman"/>
                <w:i/>
                <w:snapToGrid w:val="0"/>
                <w:sz w:val="20"/>
                <w:szCs w:val="20"/>
              </w:rPr>
            </w:pPr>
          </w:p>
          <w:p w14:paraId="0A666DD9" w14:textId="77777777" w:rsidR="005F48D9" w:rsidRPr="00C404A3" w:rsidRDefault="005F48D9" w:rsidP="005F48D9">
            <w:pPr>
              <w:widowControl w:val="0"/>
              <w:spacing w:after="0" w:line="240" w:lineRule="auto"/>
              <w:rPr>
                <w:rFonts w:ascii="Gibson" w:eastAsia="Times New Roman" w:hAnsi="Gibson" w:cs="Times New Roman"/>
                <w:i/>
                <w:snapToGrid w:val="0"/>
                <w:sz w:val="20"/>
                <w:szCs w:val="20"/>
              </w:rPr>
            </w:pPr>
            <w:r w:rsidRPr="00C404A3">
              <w:rPr>
                <w:rFonts w:ascii="Gibson" w:eastAsia="Times New Roman" w:hAnsi="Gibson" w:cs="Times New Roman"/>
                <w:i/>
                <w:snapToGrid w:val="0"/>
                <w:sz w:val="20"/>
                <w:szCs w:val="20"/>
              </w:rPr>
              <w:t>Heat Stress</w:t>
            </w:r>
          </w:p>
          <w:p w14:paraId="1690DA60" w14:textId="77777777" w:rsidR="005F48D9" w:rsidRPr="00C404A3" w:rsidRDefault="005F48D9" w:rsidP="005F48D9">
            <w:pPr>
              <w:widowControl w:val="0"/>
              <w:spacing w:after="0" w:line="240" w:lineRule="auto"/>
              <w:rPr>
                <w:rFonts w:ascii="Gibson" w:eastAsia="Times New Roman" w:hAnsi="Gibson" w:cs="Times New Roman"/>
                <w:i/>
                <w:snapToGrid w:val="0"/>
                <w:sz w:val="20"/>
                <w:szCs w:val="20"/>
              </w:rPr>
            </w:pPr>
          </w:p>
          <w:p w14:paraId="4E1665B9" w14:textId="77777777" w:rsidR="005F48D9" w:rsidRPr="005F48D9" w:rsidRDefault="005F48D9" w:rsidP="005F48D9">
            <w:pPr>
              <w:widowControl w:val="0"/>
              <w:spacing w:after="0" w:line="240" w:lineRule="auto"/>
              <w:rPr>
                <w:rFonts w:ascii="Gibson" w:eastAsia="Times New Roman" w:hAnsi="Gibson" w:cs="Times New Roman"/>
                <w:snapToGrid w:val="0"/>
                <w:sz w:val="20"/>
                <w:szCs w:val="20"/>
                <w:u w:val="single"/>
              </w:rPr>
            </w:pPr>
            <w:r w:rsidRPr="00C404A3">
              <w:rPr>
                <w:rFonts w:ascii="Gibson" w:eastAsia="Times New Roman" w:hAnsi="Gibson" w:cs="Times New Roman"/>
                <w:i/>
                <w:snapToGrid w:val="0"/>
                <w:sz w:val="20"/>
                <w:szCs w:val="20"/>
              </w:rPr>
              <w:t>Cold</w:t>
            </w:r>
          </w:p>
        </w:tc>
        <w:tc>
          <w:tcPr>
            <w:tcW w:w="1559" w:type="dxa"/>
            <w:gridSpan w:val="2"/>
            <w:tcBorders>
              <w:top w:val="single" w:sz="6" w:space="0" w:color="auto"/>
              <w:left w:val="single" w:sz="6" w:space="0" w:color="auto"/>
              <w:bottom w:val="single" w:sz="4" w:space="0" w:color="auto"/>
              <w:right w:val="single" w:sz="4" w:space="0" w:color="auto"/>
            </w:tcBorders>
          </w:tcPr>
          <w:p w14:paraId="4C4943AC"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31B5F2AE"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Outdoor work environment</w:t>
            </w:r>
          </w:p>
          <w:p w14:paraId="2C2BC4D8"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262B5ED3" w14:textId="7EF6E79A"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Operation of </w:t>
            </w:r>
            <w:r w:rsidR="00C404A3">
              <w:rPr>
                <w:rFonts w:ascii="Gibson" w:eastAsia="Times New Roman" w:hAnsi="Gibson" w:cs="Times New Roman"/>
                <w:i/>
                <w:snapToGrid w:val="0"/>
                <w:sz w:val="16"/>
                <w:szCs w:val="16"/>
              </w:rPr>
              <w:t>m</w:t>
            </w:r>
            <w:r w:rsidRPr="005F48D9">
              <w:rPr>
                <w:rFonts w:ascii="Gibson" w:eastAsia="Times New Roman" w:hAnsi="Gibson" w:cs="Times New Roman"/>
                <w:i/>
                <w:snapToGrid w:val="0"/>
                <w:sz w:val="16"/>
                <w:szCs w:val="16"/>
              </w:rPr>
              <w:t xml:space="preserve">obile </w:t>
            </w:r>
            <w:r w:rsidR="00C404A3">
              <w:rPr>
                <w:rFonts w:ascii="Gibson" w:eastAsia="Times New Roman" w:hAnsi="Gibson" w:cs="Times New Roman"/>
                <w:i/>
                <w:snapToGrid w:val="0"/>
                <w:sz w:val="16"/>
                <w:szCs w:val="16"/>
              </w:rPr>
              <w:t>p</w:t>
            </w:r>
            <w:r w:rsidRPr="005F48D9">
              <w:rPr>
                <w:rFonts w:ascii="Gibson" w:eastAsia="Times New Roman" w:hAnsi="Gibson" w:cs="Times New Roman"/>
                <w:i/>
                <w:snapToGrid w:val="0"/>
                <w:sz w:val="16"/>
                <w:szCs w:val="16"/>
              </w:rPr>
              <w:t xml:space="preserve">lant </w:t>
            </w:r>
          </w:p>
          <w:p w14:paraId="68E17BA6"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2D517595" w14:textId="253E331A"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Maintenance </w:t>
            </w:r>
            <w:r w:rsidR="00C404A3">
              <w:rPr>
                <w:rFonts w:ascii="Gibson" w:eastAsia="Times New Roman" w:hAnsi="Gibson" w:cs="Times New Roman"/>
                <w:i/>
                <w:snapToGrid w:val="0"/>
                <w:sz w:val="16"/>
                <w:szCs w:val="16"/>
              </w:rPr>
              <w:t>a</w:t>
            </w:r>
            <w:r w:rsidRPr="005F48D9">
              <w:rPr>
                <w:rFonts w:ascii="Gibson" w:eastAsia="Times New Roman" w:hAnsi="Gibson" w:cs="Times New Roman"/>
                <w:i/>
                <w:snapToGrid w:val="0"/>
                <w:sz w:val="16"/>
                <w:szCs w:val="16"/>
              </w:rPr>
              <w:t>ctivities</w:t>
            </w:r>
          </w:p>
          <w:p w14:paraId="2918ACA6"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32A415C7" w14:textId="1E0509BE"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Welding &amp; </w:t>
            </w:r>
            <w:r w:rsidR="00C404A3">
              <w:rPr>
                <w:rFonts w:ascii="Gibson" w:eastAsia="Times New Roman" w:hAnsi="Gibson" w:cs="Times New Roman"/>
                <w:i/>
                <w:snapToGrid w:val="0"/>
                <w:sz w:val="16"/>
                <w:szCs w:val="16"/>
              </w:rPr>
              <w:t>c</w:t>
            </w:r>
            <w:r w:rsidRPr="005F48D9">
              <w:rPr>
                <w:rFonts w:ascii="Gibson" w:eastAsia="Times New Roman" w:hAnsi="Gibson" w:cs="Times New Roman"/>
                <w:i/>
                <w:snapToGrid w:val="0"/>
                <w:sz w:val="16"/>
                <w:szCs w:val="16"/>
              </w:rPr>
              <w:t>utting</w:t>
            </w:r>
          </w:p>
          <w:p w14:paraId="5BE432FB"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5C84B028"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Contractors</w:t>
            </w:r>
          </w:p>
          <w:p w14:paraId="6966DABA"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29E1F680" w14:textId="77777777" w:rsidR="005F48D9" w:rsidRPr="005F48D9" w:rsidRDefault="005F48D9" w:rsidP="005F48D9">
            <w:pPr>
              <w:widowControl w:val="0"/>
              <w:spacing w:after="0" w:line="240" w:lineRule="auto"/>
              <w:rPr>
                <w:rFonts w:ascii="Gibson" w:eastAsia="Times New Roman" w:hAnsi="Gibson" w:cs="Times New Roman"/>
                <w:i/>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14:paraId="5CBA59AD" w14:textId="77777777" w:rsidR="005F48D9" w:rsidRPr="005F48D9" w:rsidRDefault="005F48D9" w:rsidP="005F48D9">
            <w:pPr>
              <w:widowControl w:val="0"/>
              <w:spacing w:after="0" w:line="240" w:lineRule="auto"/>
              <w:jc w:val="center"/>
              <w:rPr>
                <w:rFonts w:ascii="Gibson" w:eastAsia="Times New Roman" w:hAnsi="Gibson" w:cs="Times New Roman"/>
                <w:i/>
                <w:snapToGrid w:val="0"/>
                <w:sz w:val="20"/>
                <w:szCs w:val="20"/>
              </w:rPr>
            </w:pPr>
          </w:p>
        </w:tc>
        <w:tc>
          <w:tcPr>
            <w:tcW w:w="1842" w:type="dxa"/>
            <w:tcBorders>
              <w:top w:val="single" w:sz="6" w:space="0" w:color="auto"/>
              <w:left w:val="single" w:sz="6" w:space="0" w:color="auto"/>
              <w:bottom w:val="single" w:sz="4" w:space="0" w:color="auto"/>
              <w:right w:val="single" w:sz="6" w:space="0" w:color="auto"/>
            </w:tcBorders>
          </w:tcPr>
          <w:p w14:paraId="740F1F21"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032A3AAA"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No specific exposure standard;</w:t>
            </w:r>
          </w:p>
          <w:p w14:paraId="06194109"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11E0AF5F"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In addition to air temp, must consider</w:t>
            </w:r>
          </w:p>
          <w:p w14:paraId="73B4835A" w14:textId="77777777" w:rsidR="005F48D9" w:rsidRPr="005F48D9" w:rsidRDefault="005F48D9" w:rsidP="00C404A3">
            <w:pPr>
              <w:widowControl w:val="0"/>
              <w:numPr>
                <w:ilvl w:val="0"/>
                <w:numId w:val="14"/>
              </w:numPr>
              <w:spacing w:after="0" w:line="240" w:lineRule="auto"/>
              <w:ind w:left="570" w:hanging="210"/>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Humidity</w:t>
            </w:r>
          </w:p>
          <w:p w14:paraId="6F1FF8F5" w14:textId="77777777" w:rsidR="005F48D9" w:rsidRPr="005F48D9" w:rsidRDefault="005F48D9" w:rsidP="00C404A3">
            <w:pPr>
              <w:widowControl w:val="0"/>
              <w:numPr>
                <w:ilvl w:val="0"/>
                <w:numId w:val="14"/>
              </w:numPr>
              <w:spacing w:after="0" w:line="240" w:lineRule="auto"/>
              <w:ind w:left="570" w:hanging="210"/>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Amount of air movement</w:t>
            </w:r>
          </w:p>
          <w:p w14:paraId="389ECEC2" w14:textId="77777777" w:rsidR="005F48D9" w:rsidRPr="005F48D9" w:rsidRDefault="005F48D9" w:rsidP="00C404A3">
            <w:pPr>
              <w:widowControl w:val="0"/>
              <w:numPr>
                <w:ilvl w:val="0"/>
                <w:numId w:val="14"/>
              </w:numPr>
              <w:spacing w:after="0" w:line="240" w:lineRule="auto"/>
              <w:ind w:left="570" w:hanging="210"/>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Radiant temp</w:t>
            </w:r>
          </w:p>
          <w:p w14:paraId="3F6EB6C7" w14:textId="77777777" w:rsidR="005F48D9" w:rsidRPr="005F48D9" w:rsidRDefault="005F48D9" w:rsidP="00C404A3">
            <w:pPr>
              <w:widowControl w:val="0"/>
              <w:numPr>
                <w:ilvl w:val="0"/>
                <w:numId w:val="14"/>
              </w:numPr>
              <w:spacing w:after="0" w:line="240" w:lineRule="auto"/>
              <w:ind w:left="570" w:hanging="210"/>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Clothing being worn</w:t>
            </w:r>
          </w:p>
          <w:p w14:paraId="1566C304" w14:textId="77777777" w:rsidR="005F48D9" w:rsidRPr="005F48D9" w:rsidRDefault="005F48D9" w:rsidP="00C404A3">
            <w:pPr>
              <w:widowControl w:val="0"/>
              <w:numPr>
                <w:ilvl w:val="0"/>
                <w:numId w:val="14"/>
              </w:numPr>
              <w:spacing w:after="0" w:line="240" w:lineRule="auto"/>
              <w:ind w:left="570" w:hanging="210"/>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Type of activity</w:t>
            </w:r>
          </w:p>
          <w:p w14:paraId="22543850" w14:textId="77777777" w:rsidR="005F48D9" w:rsidRPr="005F48D9" w:rsidRDefault="005F48D9" w:rsidP="00C404A3">
            <w:pPr>
              <w:widowControl w:val="0"/>
              <w:numPr>
                <w:ilvl w:val="0"/>
                <w:numId w:val="14"/>
              </w:numPr>
              <w:spacing w:after="0" w:line="240" w:lineRule="auto"/>
              <w:ind w:left="570" w:hanging="210"/>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Physical fitness</w:t>
            </w:r>
          </w:p>
          <w:p w14:paraId="14010FF6"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07CDFB01"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Ideal temp for sedentary work is between 20-26 degrees Celsius, depending on the time of year and clothing being worn. </w:t>
            </w:r>
          </w:p>
        </w:tc>
        <w:tc>
          <w:tcPr>
            <w:tcW w:w="1560" w:type="dxa"/>
            <w:tcBorders>
              <w:top w:val="single" w:sz="6" w:space="0" w:color="auto"/>
              <w:left w:val="single" w:sz="6" w:space="0" w:color="auto"/>
              <w:bottom w:val="single" w:sz="4" w:space="0" w:color="auto"/>
              <w:right w:val="single" w:sz="6" w:space="0" w:color="auto"/>
            </w:tcBorders>
          </w:tcPr>
          <w:p w14:paraId="04231668"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511F3A5E"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Record results of any work environment temp monitoring.</w:t>
            </w:r>
          </w:p>
          <w:p w14:paraId="360F16E5"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(if completed)</w:t>
            </w:r>
          </w:p>
          <w:p w14:paraId="7BEE147F"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77954D03"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_______________</w:t>
            </w:r>
          </w:p>
          <w:p w14:paraId="35B8561D"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7BCC7145"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_______________</w:t>
            </w:r>
          </w:p>
          <w:p w14:paraId="6D2262FE"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5B3C9F16"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_______________</w:t>
            </w:r>
          </w:p>
          <w:p w14:paraId="3FAFEFBA" w14:textId="77777777" w:rsidR="005F48D9" w:rsidRPr="005F48D9" w:rsidRDefault="005F48D9" w:rsidP="005F48D9">
            <w:pPr>
              <w:widowControl w:val="0"/>
              <w:spacing w:after="0" w:line="240" w:lineRule="auto"/>
              <w:jc w:val="center"/>
              <w:rPr>
                <w:rFonts w:ascii="Gibson" w:eastAsia="Times New Roman" w:hAnsi="Gibson" w:cs="Times New Roman"/>
                <w:i/>
                <w:snapToGrid w:val="0"/>
                <w:sz w:val="16"/>
                <w:szCs w:val="16"/>
              </w:rPr>
            </w:pPr>
          </w:p>
        </w:tc>
        <w:tc>
          <w:tcPr>
            <w:tcW w:w="1559" w:type="dxa"/>
            <w:tcBorders>
              <w:top w:val="single" w:sz="6" w:space="0" w:color="auto"/>
              <w:left w:val="single" w:sz="6" w:space="0" w:color="auto"/>
              <w:bottom w:val="single" w:sz="4" w:space="0" w:color="auto"/>
              <w:right w:val="single" w:sz="6" w:space="0" w:color="auto"/>
            </w:tcBorders>
          </w:tcPr>
          <w:p w14:paraId="5B8C7927"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3710AB0E"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e.g.</w:t>
            </w:r>
          </w:p>
          <w:p w14:paraId="157F026B"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448C7D8A" w14:textId="77777777" w:rsidR="005F48D9" w:rsidRPr="005F48D9" w:rsidRDefault="005F48D9" w:rsidP="00C404A3">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Physical discomfort</w:t>
            </w:r>
          </w:p>
          <w:p w14:paraId="3F4BE342" w14:textId="77777777" w:rsidR="005F48D9" w:rsidRPr="005F48D9" w:rsidRDefault="005F48D9" w:rsidP="00C404A3">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Heat stroke</w:t>
            </w:r>
          </w:p>
          <w:p w14:paraId="668F7FC8" w14:textId="77777777" w:rsidR="005F48D9" w:rsidRPr="005F48D9" w:rsidRDefault="005F48D9" w:rsidP="00C404A3">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Heat exhaustion</w:t>
            </w:r>
          </w:p>
          <w:p w14:paraId="0DB7F5C5" w14:textId="77777777" w:rsidR="005F48D9" w:rsidRPr="005F48D9" w:rsidRDefault="005F48D9" w:rsidP="00C404A3">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Heat cramps</w:t>
            </w:r>
          </w:p>
          <w:p w14:paraId="1D0376FE" w14:textId="77777777" w:rsidR="005F48D9" w:rsidRPr="005F48D9" w:rsidRDefault="005F48D9" w:rsidP="00C404A3">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Hypothermia</w:t>
            </w:r>
          </w:p>
          <w:p w14:paraId="65AFB0EE" w14:textId="68979A86" w:rsidR="005F48D9" w:rsidRPr="005F48D9" w:rsidRDefault="00C404A3" w:rsidP="00C404A3">
            <w:pPr>
              <w:widowControl w:val="0"/>
              <w:numPr>
                <w:ilvl w:val="0"/>
                <w:numId w:val="13"/>
              </w:numPr>
              <w:spacing w:after="0" w:line="240" w:lineRule="auto"/>
              <w:rPr>
                <w:rFonts w:ascii="Gibson" w:eastAsia="Times New Roman" w:hAnsi="Gibson" w:cs="Times New Roman"/>
                <w:i/>
                <w:snapToGrid w:val="0"/>
                <w:sz w:val="16"/>
                <w:szCs w:val="16"/>
              </w:rPr>
            </w:pPr>
            <w:r>
              <w:rPr>
                <w:rFonts w:ascii="Gibson" w:eastAsia="Times New Roman" w:hAnsi="Gibson" w:cs="Times New Roman"/>
                <w:i/>
                <w:snapToGrid w:val="0"/>
                <w:sz w:val="16"/>
                <w:szCs w:val="16"/>
              </w:rPr>
              <w:t>H</w:t>
            </w:r>
            <w:r w:rsidR="005F48D9" w:rsidRPr="005F48D9">
              <w:rPr>
                <w:rFonts w:ascii="Gibson" w:eastAsia="Times New Roman" w:hAnsi="Gibson" w:cs="Times New Roman"/>
                <w:i/>
                <w:snapToGrid w:val="0"/>
                <w:sz w:val="16"/>
                <w:szCs w:val="16"/>
              </w:rPr>
              <w:t>eadache</w:t>
            </w:r>
          </w:p>
          <w:p w14:paraId="0BB2D9D4" w14:textId="77777777" w:rsidR="005F48D9" w:rsidRPr="005F48D9" w:rsidRDefault="005F48D9" w:rsidP="00C404A3">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Dizziness</w:t>
            </w:r>
          </w:p>
          <w:p w14:paraId="359BC23B" w14:textId="77777777" w:rsidR="005F48D9" w:rsidRPr="005F48D9" w:rsidRDefault="005F48D9" w:rsidP="00C404A3">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Sunburn</w:t>
            </w:r>
          </w:p>
          <w:p w14:paraId="7AE6EF14" w14:textId="77777777" w:rsidR="005F48D9" w:rsidRPr="005F48D9" w:rsidRDefault="005F48D9" w:rsidP="00C404A3">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Skin irritation</w:t>
            </w:r>
          </w:p>
        </w:tc>
        <w:tc>
          <w:tcPr>
            <w:tcW w:w="2551" w:type="dxa"/>
            <w:tcBorders>
              <w:top w:val="single" w:sz="6" w:space="0" w:color="auto"/>
              <w:left w:val="single" w:sz="6" w:space="0" w:color="auto"/>
              <w:bottom w:val="single" w:sz="4" w:space="0" w:color="auto"/>
              <w:right w:val="single" w:sz="6" w:space="0" w:color="auto"/>
            </w:tcBorders>
          </w:tcPr>
          <w:p w14:paraId="086EBAB8"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1AFDE06A"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Wearing long pants and shirts</w:t>
            </w:r>
          </w:p>
          <w:p w14:paraId="1897057F"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Wear wide brimmed hat</w:t>
            </w:r>
          </w:p>
          <w:p w14:paraId="74BA9B72"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Use sunscreen</w:t>
            </w:r>
          </w:p>
          <w:p w14:paraId="35EA5B1A"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Tinted windows</w:t>
            </w:r>
          </w:p>
          <w:p w14:paraId="7AB5C37E"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Airconditioned workplace</w:t>
            </w:r>
          </w:p>
          <w:p w14:paraId="2A19AAD1"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Regular breaks are available when working in direct sunlight, hot days or cold days</w:t>
            </w:r>
          </w:p>
          <w:p w14:paraId="35BAD916"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Rotation of work activities available</w:t>
            </w:r>
          </w:p>
          <w:p w14:paraId="5C26ED91"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Adequate supply of potable water supply available</w:t>
            </w:r>
          </w:p>
          <w:p w14:paraId="5C74C5F1"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Amenities or shaded areas for lunch and other breaks are available</w:t>
            </w:r>
          </w:p>
          <w:p w14:paraId="06DA8878"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Amenities have available heating</w:t>
            </w:r>
          </w:p>
          <w:p w14:paraId="08B215E0"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Awareness training provided to workers</w:t>
            </w:r>
          </w:p>
          <w:p w14:paraId="32FDE148"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PPE supplied and worn</w:t>
            </w:r>
          </w:p>
          <w:p w14:paraId="50B855C1" w14:textId="77777777" w:rsidR="005F48D9" w:rsidRPr="005F48D9" w:rsidRDefault="005F48D9" w:rsidP="005F48D9">
            <w:pPr>
              <w:widowControl w:val="0"/>
              <w:numPr>
                <w:ilvl w:val="0"/>
                <w:numId w:val="13"/>
              </w:numPr>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Supervision in place</w:t>
            </w:r>
          </w:p>
        </w:tc>
        <w:tc>
          <w:tcPr>
            <w:tcW w:w="426" w:type="dxa"/>
            <w:tcBorders>
              <w:top w:val="single" w:sz="6" w:space="0" w:color="auto"/>
              <w:left w:val="single" w:sz="6" w:space="0" w:color="auto"/>
              <w:bottom w:val="single" w:sz="4" w:space="0" w:color="auto"/>
              <w:right w:val="single" w:sz="6" w:space="0" w:color="auto"/>
            </w:tcBorders>
          </w:tcPr>
          <w:p w14:paraId="4ABEBBB5" w14:textId="77777777" w:rsidR="005F48D9" w:rsidRPr="005F48D9" w:rsidRDefault="005F48D9" w:rsidP="005F48D9">
            <w:pPr>
              <w:widowControl w:val="0"/>
              <w:spacing w:after="0" w:line="240" w:lineRule="auto"/>
              <w:rPr>
                <w:rFonts w:ascii="Gibson" w:eastAsia="Times New Roman" w:hAnsi="Gibson" w:cs="Times New Roman"/>
                <w:i/>
                <w:snapToGrid w:val="0"/>
                <w:sz w:val="20"/>
                <w:szCs w:val="20"/>
              </w:rPr>
            </w:pPr>
          </w:p>
        </w:tc>
        <w:tc>
          <w:tcPr>
            <w:tcW w:w="1984" w:type="dxa"/>
            <w:tcBorders>
              <w:top w:val="single" w:sz="6" w:space="0" w:color="auto"/>
              <w:left w:val="single" w:sz="6" w:space="0" w:color="auto"/>
              <w:bottom w:val="single" w:sz="4" w:space="0" w:color="auto"/>
              <w:right w:val="single" w:sz="6" w:space="0" w:color="auto"/>
            </w:tcBorders>
          </w:tcPr>
          <w:p w14:paraId="1233EC7E"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6D045A2A"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Inspections (frequency):</w:t>
            </w:r>
          </w:p>
          <w:p w14:paraId="5B03E688"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3FAFD130" w14:textId="511A0229"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Daily, </w:t>
            </w:r>
            <w:r w:rsidR="00C404A3">
              <w:rPr>
                <w:rFonts w:ascii="Gibson" w:eastAsia="Times New Roman" w:hAnsi="Gibson" w:cs="Times New Roman"/>
                <w:i/>
                <w:snapToGrid w:val="0"/>
                <w:sz w:val="16"/>
                <w:szCs w:val="16"/>
              </w:rPr>
              <w:t>w</w:t>
            </w:r>
            <w:r w:rsidRPr="005F48D9">
              <w:rPr>
                <w:rFonts w:ascii="Gibson" w:eastAsia="Times New Roman" w:hAnsi="Gibson" w:cs="Times New Roman"/>
                <w:i/>
                <w:snapToGrid w:val="0"/>
                <w:sz w:val="16"/>
                <w:szCs w:val="16"/>
              </w:rPr>
              <w:t xml:space="preserve">eekly, </w:t>
            </w:r>
            <w:r w:rsidR="00C404A3">
              <w:rPr>
                <w:rFonts w:ascii="Gibson" w:eastAsia="Times New Roman" w:hAnsi="Gibson" w:cs="Times New Roman"/>
                <w:i/>
                <w:snapToGrid w:val="0"/>
                <w:sz w:val="16"/>
                <w:szCs w:val="16"/>
              </w:rPr>
              <w:t>m</w:t>
            </w:r>
            <w:r w:rsidRPr="005F48D9">
              <w:rPr>
                <w:rFonts w:ascii="Gibson" w:eastAsia="Times New Roman" w:hAnsi="Gibson" w:cs="Times New Roman"/>
                <w:i/>
                <w:snapToGrid w:val="0"/>
                <w:sz w:val="16"/>
                <w:szCs w:val="16"/>
              </w:rPr>
              <w:t>onthly?</w:t>
            </w:r>
          </w:p>
          <w:p w14:paraId="56F8F9D9"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2895EAC0" w14:textId="607473EF"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Record when controls will be inspected </w:t>
            </w:r>
            <w:r w:rsidR="007522F4">
              <w:rPr>
                <w:rFonts w:ascii="Gibson" w:eastAsia="Times New Roman" w:hAnsi="Gibson" w:cs="Times New Roman"/>
                <w:i/>
                <w:snapToGrid w:val="0"/>
                <w:sz w:val="16"/>
                <w:szCs w:val="16"/>
              </w:rPr>
              <w:t>and</w:t>
            </w:r>
            <w:r w:rsidRPr="005F48D9">
              <w:rPr>
                <w:rFonts w:ascii="Gibson" w:eastAsia="Times New Roman" w:hAnsi="Gibson" w:cs="Times New Roman"/>
                <w:i/>
                <w:snapToGrid w:val="0"/>
                <w:sz w:val="16"/>
                <w:szCs w:val="16"/>
              </w:rPr>
              <w:t xml:space="preserve"> by who</w:t>
            </w:r>
            <w:r w:rsidR="00B71405">
              <w:rPr>
                <w:rFonts w:ascii="Gibson" w:eastAsia="Times New Roman" w:hAnsi="Gibson" w:cs="Times New Roman"/>
                <w:i/>
                <w:snapToGrid w:val="0"/>
                <w:sz w:val="16"/>
                <w:szCs w:val="16"/>
              </w:rPr>
              <w:t>m</w:t>
            </w:r>
          </w:p>
          <w:p w14:paraId="1A5B9754"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46C9213F"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 xml:space="preserve">_____________     (when)   </w:t>
            </w:r>
          </w:p>
          <w:p w14:paraId="2D0D3C6A"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6FD36FC5"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_____________      (who)</w:t>
            </w:r>
          </w:p>
          <w:p w14:paraId="1D73BA6D" w14:textId="77777777" w:rsidR="005F48D9" w:rsidRPr="005F48D9" w:rsidRDefault="005F48D9" w:rsidP="005F48D9">
            <w:pPr>
              <w:widowControl w:val="0"/>
              <w:spacing w:after="0" w:line="240" w:lineRule="auto"/>
              <w:rPr>
                <w:rFonts w:ascii="Gibson" w:eastAsia="Times New Roman" w:hAnsi="Gibson" w:cs="Times New Roman"/>
                <w:i/>
                <w:snapToGrid w:val="0"/>
                <w:color w:val="FF0000"/>
                <w:sz w:val="16"/>
                <w:szCs w:val="16"/>
              </w:rPr>
            </w:pPr>
          </w:p>
          <w:p w14:paraId="7BC3A3C3" w14:textId="77777777" w:rsidR="005F48D9" w:rsidRPr="005F48D9" w:rsidRDefault="005F48D9" w:rsidP="005F48D9">
            <w:pPr>
              <w:widowControl w:val="0"/>
              <w:spacing w:after="0" w:line="240" w:lineRule="auto"/>
              <w:rPr>
                <w:rFonts w:ascii="Gibson" w:eastAsia="Times New Roman" w:hAnsi="Gibson" w:cs="Times New Roman"/>
                <w:i/>
                <w:snapToGrid w:val="0"/>
                <w:color w:val="FF0000"/>
                <w:sz w:val="16"/>
                <w:szCs w:val="16"/>
              </w:rPr>
            </w:pPr>
          </w:p>
          <w:p w14:paraId="1B6E6A93"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Other information:</w:t>
            </w:r>
          </w:p>
          <w:p w14:paraId="75FB5141"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4569323C"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____________________</w:t>
            </w:r>
          </w:p>
          <w:p w14:paraId="6FB8F8F1"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26332AE4"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____________________</w:t>
            </w:r>
          </w:p>
          <w:p w14:paraId="140131B1"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0CDC0402"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____________________</w:t>
            </w:r>
          </w:p>
          <w:p w14:paraId="6F9276BF"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p>
          <w:p w14:paraId="60E27C2A" w14:textId="77777777" w:rsidR="005F48D9" w:rsidRPr="005F48D9" w:rsidRDefault="005F48D9" w:rsidP="005F48D9">
            <w:pPr>
              <w:widowControl w:val="0"/>
              <w:spacing w:after="0" w:line="240" w:lineRule="auto"/>
              <w:rPr>
                <w:rFonts w:ascii="Gibson" w:eastAsia="Times New Roman" w:hAnsi="Gibson" w:cs="Times New Roman"/>
                <w:i/>
                <w:snapToGrid w:val="0"/>
                <w:color w:val="FF0000"/>
                <w:sz w:val="16"/>
                <w:szCs w:val="16"/>
              </w:rPr>
            </w:pPr>
            <w:r w:rsidRPr="005F48D9">
              <w:rPr>
                <w:rFonts w:ascii="Gibson" w:eastAsia="Times New Roman" w:hAnsi="Gibson" w:cs="Times New Roman"/>
                <w:i/>
                <w:snapToGrid w:val="0"/>
                <w:sz w:val="16"/>
                <w:szCs w:val="16"/>
              </w:rPr>
              <w:t>____________________</w:t>
            </w:r>
          </w:p>
        </w:tc>
        <w:tc>
          <w:tcPr>
            <w:tcW w:w="1701" w:type="dxa"/>
            <w:tcBorders>
              <w:top w:val="single" w:sz="6" w:space="0" w:color="auto"/>
              <w:left w:val="single" w:sz="6" w:space="0" w:color="auto"/>
              <w:bottom w:val="single" w:sz="4" w:space="0" w:color="auto"/>
              <w:right w:val="single" w:sz="6" w:space="0" w:color="auto"/>
            </w:tcBorders>
          </w:tcPr>
          <w:p w14:paraId="6BC23DFB" w14:textId="77777777" w:rsidR="005F48D9" w:rsidRPr="005F48D9" w:rsidRDefault="005F48D9" w:rsidP="005F48D9">
            <w:pPr>
              <w:widowControl w:val="0"/>
              <w:spacing w:after="0" w:line="240" w:lineRule="auto"/>
              <w:rPr>
                <w:rFonts w:ascii="Gibson" w:eastAsia="Times New Roman" w:hAnsi="Gibson" w:cs="Times New Roman"/>
                <w:i/>
                <w:snapToGrid w:val="0"/>
                <w:color w:val="FF0000"/>
                <w:sz w:val="16"/>
                <w:szCs w:val="16"/>
              </w:rPr>
            </w:pPr>
          </w:p>
          <w:p w14:paraId="15D0C783" w14:textId="77777777" w:rsidR="005F48D9" w:rsidRPr="005F48D9" w:rsidRDefault="005F48D9" w:rsidP="005F48D9">
            <w:pPr>
              <w:widowControl w:val="0"/>
              <w:spacing w:after="0" w:line="240" w:lineRule="auto"/>
              <w:rPr>
                <w:rFonts w:ascii="Gibson" w:eastAsia="Times New Roman" w:hAnsi="Gibson" w:cs="Times New Roman"/>
                <w:i/>
                <w:snapToGrid w:val="0"/>
                <w:sz w:val="16"/>
                <w:szCs w:val="16"/>
              </w:rPr>
            </w:pPr>
            <w:r w:rsidRPr="005F48D9">
              <w:rPr>
                <w:rFonts w:ascii="Gibson" w:eastAsia="Times New Roman" w:hAnsi="Gibson" w:cs="Times New Roman"/>
                <w:i/>
                <w:snapToGrid w:val="0"/>
                <w:sz w:val="16"/>
                <w:szCs w:val="16"/>
              </w:rPr>
              <w:t>Skin check to be included in general health check</w:t>
            </w:r>
          </w:p>
        </w:tc>
      </w:tr>
    </w:tbl>
    <w:p w14:paraId="12D8D277" w14:textId="77777777" w:rsidR="00A97CC9" w:rsidRDefault="00A97CC9" w:rsidP="00C14363">
      <w:pPr>
        <w:sectPr w:rsidR="00A97CC9" w:rsidSect="005F48D9">
          <w:headerReference w:type="default" r:id="rId10"/>
          <w:pgSz w:w="16838" w:h="11906" w:orient="landscape"/>
          <w:pgMar w:top="1702" w:right="2036" w:bottom="1440" w:left="1440" w:header="709" w:footer="323" w:gutter="0"/>
          <w:cols w:space="708"/>
          <w:docGrid w:linePitch="360"/>
        </w:sectPr>
      </w:pPr>
    </w:p>
    <w:p w14:paraId="55621BC7" w14:textId="045202DF" w:rsidR="00C14363" w:rsidRDefault="00A97CC9" w:rsidP="00C14363">
      <w:pPr>
        <w:rPr>
          <w:rFonts w:ascii="Gibson" w:hAnsi="Gibson"/>
          <w:sz w:val="48"/>
          <w:szCs w:val="48"/>
        </w:rPr>
      </w:pPr>
      <w:r w:rsidRPr="00A97CC9">
        <w:rPr>
          <w:rFonts w:ascii="Gibson" w:hAnsi="Gibson"/>
          <w:sz w:val="48"/>
          <w:szCs w:val="48"/>
        </w:rPr>
        <w:lastRenderedPageBreak/>
        <w:t>Form 7B Fatigue checklist</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283"/>
        <w:gridCol w:w="1077"/>
      </w:tblGrid>
      <w:tr w:rsidR="00A97CC9" w:rsidRPr="00A97CC9" w14:paraId="1870B5B9" w14:textId="77777777" w:rsidTr="00A97CC9">
        <w:tc>
          <w:tcPr>
            <w:tcW w:w="9360" w:type="dxa"/>
            <w:gridSpan w:val="2"/>
            <w:tcBorders>
              <w:top w:val="single" w:sz="8" w:space="0" w:color="000000"/>
              <w:left w:val="single" w:sz="8" w:space="0" w:color="000000"/>
              <w:bottom w:val="single" w:sz="8" w:space="0" w:color="000000"/>
              <w:right w:val="single" w:sz="8" w:space="0" w:color="000000"/>
            </w:tcBorders>
            <w:shd w:val="clear" w:color="auto" w:fill="0A7CB9"/>
            <w:tcMar>
              <w:top w:w="100" w:type="dxa"/>
              <w:left w:w="100" w:type="dxa"/>
              <w:bottom w:w="100" w:type="dxa"/>
              <w:right w:w="100" w:type="dxa"/>
            </w:tcMar>
          </w:tcPr>
          <w:p w14:paraId="556ED866" w14:textId="1464948A" w:rsidR="00A97CC9" w:rsidRPr="00A97CC9" w:rsidRDefault="00A97CC9" w:rsidP="00A97CC9">
            <w:pPr>
              <w:spacing w:after="0" w:line="276" w:lineRule="auto"/>
              <w:rPr>
                <w:rFonts w:ascii="Arial" w:eastAsia="Arial" w:hAnsi="Arial" w:cs="Arial"/>
                <w:b/>
                <w:color w:val="FFFFFF" w:themeColor="background1"/>
                <w:sz w:val="20"/>
                <w:szCs w:val="20"/>
                <w:lang w:eastAsia="en-AU"/>
              </w:rPr>
            </w:pPr>
            <w:r w:rsidRPr="00A97CC9">
              <w:rPr>
                <w:rFonts w:ascii="Arial" w:eastAsia="Arial" w:hAnsi="Arial" w:cs="Arial"/>
                <w:b/>
                <w:color w:val="FFFFFF" w:themeColor="background1"/>
                <w:sz w:val="20"/>
                <w:szCs w:val="20"/>
                <w:lang w:eastAsia="en-AU"/>
              </w:rPr>
              <w:t>Mental and physical work demands</w:t>
            </w:r>
          </w:p>
        </w:tc>
      </w:tr>
      <w:tr w:rsidR="00A97CC9" w:rsidRPr="00A97CC9" w14:paraId="5B031783" w14:textId="77777777" w:rsidTr="00CE7174">
        <w:tc>
          <w:tcPr>
            <w:tcW w:w="828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F82691" w14:textId="77777777" w:rsidR="00A97CC9" w:rsidRPr="00A97CC9" w:rsidRDefault="00A97CC9" w:rsidP="00A97CC9">
            <w:pPr>
              <w:spacing w:after="60" w:line="276" w:lineRule="auto"/>
              <w:rPr>
                <w:rFonts w:ascii="Arial" w:eastAsia="Arial" w:hAnsi="Arial" w:cs="Arial"/>
                <w:color w:val="000000"/>
                <w:sz w:val="20"/>
                <w:szCs w:val="20"/>
                <w:lang w:eastAsia="en-AU"/>
              </w:rPr>
            </w:pPr>
            <w:r w:rsidRPr="00A97CC9">
              <w:rPr>
                <w:rFonts w:ascii="Arial" w:eastAsia="Arial" w:hAnsi="Arial" w:cs="Arial"/>
                <w:color w:val="000000"/>
                <w:sz w:val="20"/>
                <w:szCs w:val="20"/>
                <w:lang w:eastAsia="en-AU"/>
              </w:rPr>
              <w:t>Does anyone carry out work for long periods which is physically demanding?</w:t>
            </w:r>
          </w:p>
          <w:p w14:paraId="68EC5088" w14:textId="77777777" w:rsidR="00A97CC9" w:rsidRPr="00A97CC9" w:rsidRDefault="00A97CC9" w:rsidP="00A97CC9">
            <w:pPr>
              <w:spacing w:after="60" w:line="276" w:lineRule="auto"/>
              <w:rPr>
                <w:rFonts w:ascii="Arial" w:eastAsia="Arial" w:hAnsi="Arial" w:cs="Arial"/>
                <w:color w:val="000000"/>
                <w:sz w:val="20"/>
                <w:szCs w:val="20"/>
                <w:lang w:eastAsia="en-AU"/>
              </w:rPr>
            </w:pPr>
            <w:r w:rsidRPr="00A97CC9">
              <w:rPr>
                <w:rFonts w:ascii="Arial" w:eastAsia="Arial" w:hAnsi="Arial" w:cs="Arial"/>
                <w:color w:val="000000"/>
                <w:sz w:val="16"/>
                <w:szCs w:val="20"/>
                <w:lang w:eastAsia="en-AU"/>
              </w:rPr>
              <w:t>(for example, tasks which are especially tiring and repetitive such as labouring work, bagging, spillage clean up)</w:t>
            </w:r>
          </w:p>
        </w:tc>
        <w:tc>
          <w:tcPr>
            <w:tcW w:w="1077" w:type="dxa"/>
            <w:tcBorders>
              <w:bottom w:val="single" w:sz="8" w:space="0" w:color="000000"/>
              <w:right w:val="single" w:sz="8" w:space="0" w:color="000000"/>
            </w:tcBorders>
            <w:tcMar>
              <w:top w:w="100" w:type="dxa"/>
              <w:left w:w="100" w:type="dxa"/>
              <w:bottom w:w="100" w:type="dxa"/>
              <w:right w:w="100" w:type="dxa"/>
            </w:tcMar>
          </w:tcPr>
          <w:p w14:paraId="4CDA52AA" w14:textId="77777777" w:rsidR="00A97CC9" w:rsidRPr="00A97CC9" w:rsidRDefault="00A97CC9" w:rsidP="00A97CC9">
            <w:pPr>
              <w:spacing w:after="60" w:line="276" w:lineRule="auto"/>
              <w:rPr>
                <w:rFonts w:ascii="Arial" w:eastAsia="Arial" w:hAnsi="Arial" w:cs="Arial"/>
                <w:color w:val="000000"/>
                <w:sz w:val="20"/>
                <w:szCs w:val="20"/>
                <w:lang w:eastAsia="en-AU"/>
              </w:rPr>
            </w:pPr>
            <w:r w:rsidRPr="00A97CC9">
              <w:rPr>
                <w:rFonts w:ascii="Arial" w:eastAsia="Arial" w:hAnsi="Arial" w:cs="Arial"/>
                <w:b/>
                <w:color w:val="000000"/>
                <w:sz w:val="20"/>
                <w:szCs w:val="20"/>
                <w:lang w:eastAsia="en-AU"/>
              </w:rPr>
              <w:t xml:space="preserve"> </w:t>
            </w:r>
          </w:p>
          <w:p w14:paraId="6EA214C1" w14:textId="77777777" w:rsidR="00A97CC9" w:rsidRPr="00A97CC9" w:rsidRDefault="00A97CC9" w:rsidP="00A97CC9">
            <w:pPr>
              <w:spacing w:after="60" w:line="276" w:lineRule="auto"/>
              <w:rPr>
                <w:rFonts w:ascii="Arial" w:eastAsia="Arial" w:hAnsi="Arial" w:cs="Arial"/>
                <w:color w:val="000000"/>
                <w:sz w:val="20"/>
                <w:szCs w:val="20"/>
                <w:lang w:eastAsia="en-AU"/>
              </w:rPr>
            </w:pPr>
            <w:r w:rsidRPr="00A97CC9">
              <w:rPr>
                <w:rFonts w:ascii="Arial" w:eastAsia="Arial" w:hAnsi="Arial" w:cs="Arial"/>
                <w:color w:val="000000"/>
                <w:sz w:val="20"/>
                <w:szCs w:val="20"/>
                <w:lang w:eastAsia="en-AU"/>
              </w:rPr>
              <w:t>Yes/No</w:t>
            </w:r>
          </w:p>
        </w:tc>
      </w:tr>
      <w:tr w:rsidR="00A97CC9" w:rsidRPr="00A97CC9" w14:paraId="42A0A9F6" w14:textId="77777777" w:rsidTr="00CE7174">
        <w:tc>
          <w:tcPr>
            <w:tcW w:w="828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A9EFE8" w14:textId="77777777" w:rsidR="00A97CC9" w:rsidRPr="00A97CC9" w:rsidRDefault="00A97CC9" w:rsidP="00A97CC9">
            <w:pPr>
              <w:spacing w:after="60" w:line="276" w:lineRule="auto"/>
              <w:rPr>
                <w:rFonts w:ascii="Arial" w:eastAsia="Arial" w:hAnsi="Arial" w:cs="Arial"/>
                <w:color w:val="000000"/>
                <w:sz w:val="20"/>
                <w:szCs w:val="20"/>
                <w:lang w:eastAsia="en-AU"/>
              </w:rPr>
            </w:pPr>
            <w:r w:rsidRPr="00A97CC9">
              <w:rPr>
                <w:rFonts w:ascii="Arial" w:eastAsia="Arial" w:hAnsi="Arial" w:cs="Arial"/>
                <w:color w:val="000000"/>
                <w:sz w:val="20"/>
                <w:szCs w:val="20"/>
                <w:lang w:eastAsia="en-AU"/>
              </w:rPr>
              <w:t>Does anyone carry out work for long periods which is mentally demanding?</w:t>
            </w:r>
          </w:p>
          <w:p w14:paraId="32655FAA" w14:textId="77777777" w:rsidR="00A97CC9" w:rsidRPr="00A97CC9" w:rsidRDefault="00A97CC9" w:rsidP="00A97CC9">
            <w:pPr>
              <w:spacing w:after="60" w:line="276" w:lineRule="auto"/>
              <w:rPr>
                <w:rFonts w:ascii="Arial" w:eastAsia="Arial" w:hAnsi="Arial" w:cs="Arial"/>
                <w:color w:val="000000"/>
                <w:sz w:val="20"/>
                <w:szCs w:val="20"/>
                <w:lang w:eastAsia="en-AU"/>
              </w:rPr>
            </w:pPr>
            <w:r w:rsidRPr="00A97CC9">
              <w:rPr>
                <w:rFonts w:ascii="Arial" w:eastAsia="Arial" w:hAnsi="Arial" w:cs="Arial"/>
                <w:color w:val="000000"/>
                <w:sz w:val="16"/>
                <w:szCs w:val="20"/>
                <w:lang w:eastAsia="en-AU"/>
              </w:rPr>
              <w:t>(for example, work requiring vigilance, work requiring continuous concentration and minimal stimulation, work performed under pressure, work to tight deadlines, emergency call outs, interacting/dealing with the public)</w:t>
            </w:r>
          </w:p>
        </w:tc>
        <w:tc>
          <w:tcPr>
            <w:tcW w:w="1077" w:type="dxa"/>
            <w:tcBorders>
              <w:bottom w:val="single" w:sz="8" w:space="0" w:color="000000"/>
              <w:right w:val="single" w:sz="8" w:space="0" w:color="000000"/>
            </w:tcBorders>
            <w:tcMar>
              <w:top w:w="100" w:type="dxa"/>
              <w:left w:w="100" w:type="dxa"/>
              <w:bottom w:w="100" w:type="dxa"/>
              <w:right w:w="100" w:type="dxa"/>
            </w:tcMar>
          </w:tcPr>
          <w:p w14:paraId="7613C210" w14:textId="77777777" w:rsidR="00A97CC9" w:rsidRPr="00A97CC9" w:rsidRDefault="00A97CC9" w:rsidP="00A97CC9">
            <w:pPr>
              <w:spacing w:after="60" w:line="276" w:lineRule="auto"/>
              <w:rPr>
                <w:rFonts w:ascii="Arial" w:eastAsia="Arial" w:hAnsi="Arial" w:cs="Arial"/>
                <w:color w:val="000000"/>
                <w:sz w:val="20"/>
                <w:szCs w:val="20"/>
                <w:lang w:eastAsia="en-AU"/>
              </w:rPr>
            </w:pPr>
            <w:r w:rsidRPr="00A97CC9">
              <w:rPr>
                <w:rFonts w:ascii="Arial" w:eastAsia="Arial" w:hAnsi="Arial" w:cs="Arial"/>
                <w:color w:val="000000"/>
                <w:sz w:val="20"/>
                <w:szCs w:val="20"/>
                <w:lang w:eastAsia="en-AU"/>
              </w:rPr>
              <w:t xml:space="preserve"> </w:t>
            </w:r>
          </w:p>
          <w:p w14:paraId="6F08E0B0" w14:textId="77777777" w:rsidR="00A97CC9" w:rsidRPr="00A97CC9" w:rsidRDefault="00A97CC9" w:rsidP="00A97CC9">
            <w:pPr>
              <w:spacing w:after="60" w:line="276" w:lineRule="auto"/>
              <w:rPr>
                <w:rFonts w:ascii="Arial" w:eastAsia="Arial" w:hAnsi="Arial" w:cs="Arial"/>
                <w:color w:val="000000"/>
                <w:sz w:val="20"/>
                <w:szCs w:val="20"/>
                <w:lang w:eastAsia="en-AU"/>
              </w:rPr>
            </w:pPr>
            <w:r w:rsidRPr="00A97CC9">
              <w:rPr>
                <w:rFonts w:ascii="Arial" w:eastAsia="Arial" w:hAnsi="Arial" w:cs="Arial"/>
                <w:color w:val="000000"/>
                <w:sz w:val="20"/>
                <w:szCs w:val="20"/>
                <w:lang w:eastAsia="en-AU"/>
              </w:rPr>
              <w:t>Yes/No</w:t>
            </w:r>
          </w:p>
        </w:tc>
      </w:tr>
      <w:tr w:rsidR="00A97CC9" w:rsidRPr="00A97CC9" w14:paraId="615A6D5F" w14:textId="77777777" w:rsidTr="00A97CC9">
        <w:tc>
          <w:tcPr>
            <w:tcW w:w="9360" w:type="dxa"/>
            <w:gridSpan w:val="2"/>
            <w:tcBorders>
              <w:top w:val="single" w:sz="8" w:space="0" w:color="000000"/>
              <w:left w:val="single" w:sz="8" w:space="0" w:color="000000"/>
              <w:bottom w:val="single" w:sz="8" w:space="0" w:color="000000"/>
              <w:right w:val="single" w:sz="8" w:space="0" w:color="000000"/>
            </w:tcBorders>
            <w:shd w:val="clear" w:color="auto" w:fill="0A7CB9"/>
            <w:tcMar>
              <w:top w:w="100" w:type="dxa"/>
              <w:left w:w="100" w:type="dxa"/>
              <w:bottom w:w="100" w:type="dxa"/>
              <w:right w:w="100" w:type="dxa"/>
            </w:tcMar>
          </w:tcPr>
          <w:p w14:paraId="28A51D1B" w14:textId="208480BE" w:rsidR="00A97CC9" w:rsidRPr="00A97CC9" w:rsidRDefault="00A97CC9" w:rsidP="00A97CC9">
            <w:pPr>
              <w:spacing w:after="0" w:line="276" w:lineRule="auto"/>
              <w:rPr>
                <w:rFonts w:ascii="Arial" w:eastAsia="Arial" w:hAnsi="Arial" w:cs="Arial"/>
                <w:b/>
                <w:color w:val="000000"/>
                <w:sz w:val="20"/>
                <w:szCs w:val="20"/>
                <w:lang w:eastAsia="en-AU"/>
              </w:rPr>
            </w:pPr>
            <w:r w:rsidRPr="00A97CC9">
              <w:rPr>
                <w:rFonts w:ascii="Arial" w:eastAsia="Arial" w:hAnsi="Arial" w:cs="Arial"/>
                <w:b/>
                <w:color w:val="FFFFFF" w:themeColor="background1"/>
                <w:sz w:val="20"/>
                <w:szCs w:val="20"/>
                <w:lang w:eastAsia="en-AU"/>
              </w:rPr>
              <w:t>Work scheduling and planning</w:t>
            </w:r>
          </w:p>
        </w:tc>
      </w:tr>
      <w:tr w:rsidR="00A97CC9" w:rsidRPr="00A97CC9" w14:paraId="2623C166" w14:textId="77777777" w:rsidTr="00CE7174">
        <w:tc>
          <w:tcPr>
            <w:tcW w:w="828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22CA2C" w14:textId="77777777" w:rsidR="00A97CC9" w:rsidRPr="00A97CC9" w:rsidRDefault="00A97CC9" w:rsidP="00A97CC9">
            <w:pPr>
              <w:spacing w:after="60" w:line="276" w:lineRule="auto"/>
              <w:rPr>
                <w:rFonts w:ascii="Arial" w:eastAsia="Arial" w:hAnsi="Arial" w:cs="Arial"/>
                <w:color w:val="000000"/>
                <w:sz w:val="20"/>
                <w:szCs w:val="20"/>
                <w:lang w:eastAsia="en-AU"/>
              </w:rPr>
            </w:pPr>
            <w:r w:rsidRPr="00A97CC9">
              <w:rPr>
                <w:rFonts w:ascii="Arial" w:eastAsia="Arial" w:hAnsi="Arial" w:cs="Arial"/>
                <w:color w:val="000000"/>
                <w:sz w:val="20"/>
                <w:szCs w:val="20"/>
                <w:lang w:eastAsia="en-AU"/>
              </w:rPr>
              <w:t>Does anyone consistently work or travel between midnight and 6am?</w:t>
            </w:r>
          </w:p>
        </w:tc>
        <w:tc>
          <w:tcPr>
            <w:tcW w:w="1077" w:type="dxa"/>
            <w:tcBorders>
              <w:bottom w:val="single" w:sz="8" w:space="0" w:color="000000"/>
              <w:right w:val="single" w:sz="8" w:space="0" w:color="000000"/>
            </w:tcBorders>
            <w:tcMar>
              <w:top w:w="100" w:type="dxa"/>
              <w:left w:w="100" w:type="dxa"/>
              <w:bottom w:w="100" w:type="dxa"/>
              <w:right w:w="100" w:type="dxa"/>
            </w:tcMar>
          </w:tcPr>
          <w:p w14:paraId="02B2F313" w14:textId="77777777" w:rsidR="00A97CC9" w:rsidRPr="00A97CC9" w:rsidRDefault="00A97CC9" w:rsidP="00A97CC9">
            <w:pPr>
              <w:spacing w:after="60" w:line="276" w:lineRule="auto"/>
              <w:rPr>
                <w:rFonts w:ascii="Arial" w:eastAsia="Arial" w:hAnsi="Arial" w:cs="Arial"/>
                <w:color w:val="000000"/>
                <w:sz w:val="20"/>
                <w:szCs w:val="20"/>
                <w:lang w:eastAsia="en-AU"/>
              </w:rPr>
            </w:pPr>
            <w:r w:rsidRPr="00A97CC9">
              <w:rPr>
                <w:rFonts w:ascii="Arial" w:eastAsia="Arial" w:hAnsi="Arial" w:cs="Arial"/>
                <w:color w:val="000000"/>
                <w:sz w:val="20"/>
                <w:szCs w:val="20"/>
                <w:lang w:eastAsia="en-AU"/>
              </w:rPr>
              <w:t>Yes/No</w:t>
            </w:r>
          </w:p>
        </w:tc>
      </w:tr>
      <w:tr w:rsidR="00A97CC9" w:rsidRPr="00A97CC9" w14:paraId="42DE6C21" w14:textId="77777777" w:rsidTr="00CE7174">
        <w:tc>
          <w:tcPr>
            <w:tcW w:w="828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BF20F3" w14:textId="77777777" w:rsidR="00A97CC9" w:rsidRPr="00A97CC9" w:rsidRDefault="00A97CC9" w:rsidP="00A97CC9">
            <w:pPr>
              <w:spacing w:after="60" w:line="276" w:lineRule="auto"/>
              <w:rPr>
                <w:rFonts w:ascii="Arial" w:eastAsia="Arial" w:hAnsi="Arial" w:cs="Arial"/>
                <w:color w:val="000000"/>
                <w:sz w:val="20"/>
                <w:szCs w:val="20"/>
                <w:lang w:eastAsia="en-AU"/>
              </w:rPr>
            </w:pPr>
            <w:r w:rsidRPr="00A97CC9">
              <w:rPr>
                <w:rFonts w:ascii="Arial" w:eastAsia="Arial" w:hAnsi="Arial" w:cs="Arial"/>
                <w:color w:val="000000"/>
                <w:sz w:val="20"/>
                <w:szCs w:val="20"/>
                <w:lang w:eastAsia="en-AU"/>
              </w:rPr>
              <w:t>Does the work schedule prevent workers having at least one full day off per week?</w:t>
            </w:r>
          </w:p>
        </w:tc>
        <w:tc>
          <w:tcPr>
            <w:tcW w:w="1077" w:type="dxa"/>
            <w:tcBorders>
              <w:bottom w:val="single" w:sz="8" w:space="0" w:color="000000"/>
              <w:right w:val="single" w:sz="8" w:space="0" w:color="000000"/>
            </w:tcBorders>
            <w:tcMar>
              <w:top w:w="100" w:type="dxa"/>
              <w:left w:w="100" w:type="dxa"/>
              <w:bottom w:w="100" w:type="dxa"/>
              <w:right w:w="100" w:type="dxa"/>
            </w:tcMar>
          </w:tcPr>
          <w:p w14:paraId="735FF246" w14:textId="77777777" w:rsidR="00A97CC9" w:rsidRPr="00A97CC9" w:rsidRDefault="00A97CC9" w:rsidP="00A97CC9">
            <w:pPr>
              <w:spacing w:after="60" w:line="276" w:lineRule="auto"/>
              <w:rPr>
                <w:rFonts w:ascii="Arial" w:eastAsia="Arial" w:hAnsi="Arial" w:cs="Arial"/>
                <w:color w:val="000000"/>
                <w:sz w:val="20"/>
                <w:szCs w:val="20"/>
                <w:lang w:eastAsia="en-AU"/>
              </w:rPr>
            </w:pPr>
            <w:r w:rsidRPr="00A97CC9">
              <w:rPr>
                <w:rFonts w:ascii="Arial" w:eastAsia="Arial" w:hAnsi="Arial" w:cs="Arial"/>
                <w:color w:val="000000"/>
                <w:sz w:val="20"/>
                <w:szCs w:val="20"/>
                <w:lang w:eastAsia="en-AU"/>
              </w:rPr>
              <w:t>Yes/No</w:t>
            </w:r>
          </w:p>
        </w:tc>
      </w:tr>
      <w:tr w:rsidR="00A97CC9" w:rsidRPr="00A97CC9" w14:paraId="1C2B07D3" w14:textId="77777777" w:rsidTr="00CE7174">
        <w:tc>
          <w:tcPr>
            <w:tcW w:w="828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E6FBD6" w14:textId="77777777" w:rsidR="00A97CC9" w:rsidRPr="00A97CC9" w:rsidRDefault="00A97CC9" w:rsidP="00A97CC9">
            <w:pPr>
              <w:spacing w:after="60" w:line="276" w:lineRule="auto"/>
              <w:rPr>
                <w:rFonts w:ascii="Arial" w:eastAsia="Arial" w:hAnsi="Arial" w:cs="Arial"/>
                <w:color w:val="000000"/>
                <w:sz w:val="20"/>
                <w:szCs w:val="20"/>
                <w:lang w:eastAsia="en-AU"/>
              </w:rPr>
            </w:pPr>
            <w:r w:rsidRPr="00A97CC9">
              <w:rPr>
                <w:rFonts w:ascii="Arial" w:eastAsia="Arial" w:hAnsi="Arial" w:cs="Arial"/>
                <w:color w:val="000000"/>
                <w:sz w:val="20"/>
                <w:szCs w:val="20"/>
                <w:lang w:eastAsia="en-AU"/>
              </w:rPr>
              <w:t>Do work practices include on-call work, call-backs or sleepovers?</w:t>
            </w:r>
          </w:p>
        </w:tc>
        <w:tc>
          <w:tcPr>
            <w:tcW w:w="1077" w:type="dxa"/>
            <w:tcBorders>
              <w:bottom w:val="single" w:sz="8" w:space="0" w:color="000000"/>
              <w:right w:val="single" w:sz="8" w:space="0" w:color="000000"/>
            </w:tcBorders>
            <w:tcMar>
              <w:top w:w="100" w:type="dxa"/>
              <w:left w:w="100" w:type="dxa"/>
              <w:bottom w:w="100" w:type="dxa"/>
              <w:right w:w="100" w:type="dxa"/>
            </w:tcMar>
          </w:tcPr>
          <w:p w14:paraId="5D583661" w14:textId="77777777" w:rsidR="00A97CC9" w:rsidRPr="00A97CC9" w:rsidRDefault="00A97CC9" w:rsidP="00A97CC9">
            <w:pPr>
              <w:spacing w:after="60" w:line="276" w:lineRule="auto"/>
              <w:rPr>
                <w:rFonts w:ascii="Arial" w:eastAsia="Arial" w:hAnsi="Arial" w:cs="Arial"/>
                <w:color w:val="000000"/>
                <w:sz w:val="20"/>
                <w:szCs w:val="20"/>
                <w:lang w:eastAsia="en-AU"/>
              </w:rPr>
            </w:pPr>
            <w:r w:rsidRPr="00A97CC9">
              <w:rPr>
                <w:rFonts w:ascii="Arial" w:eastAsia="Arial" w:hAnsi="Arial" w:cs="Arial"/>
                <w:color w:val="000000"/>
                <w:sz w:val="20"/>
                <w:szCs w:val="20"/>
                <w:lang w:eastAsia="en-AU"/>
              </w:rPr>
              <w:t>Yes/No</w:t>
            </w:r>
          </w:p>
        </w:tc>
      </w:tr>
      <w:tr w:rsidR="00A97CC9" w:rsidRPr="00A97CC9" w14:paraId="782C133D" w14:textId="77777777" w:rsidTr="00CE7174">
        <w:tc>
          <w:tcPr>
            <w:tcW w:w="828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D7E24D" w14:textId="77777777" w:rsidR="00A97CC9" w:rsidRPr="00A97CC9" w:rsidRDefault="00A97CC9" w:rsidP="00A97CC9">
            <w:pPr>
              <w:spacing w:after="60" w:line="276" w:lineRule="auto"/>
              <w:rPr>
                <w:rFonts w:ascii="Arial" w:eastAsia="Arial" w:hAnsi="Arial" w:cs="Arial"/>
                <w:color w:val="000000"/>
                <w:sz w:val="20"/>
                <w:szCs w:val="20"/>
                <w:lang w:eastAsia="en-AU"/>
              </w:rPr>
            </w:pPr>
            <w:r w:rsidRPr="00A97CC9">
              <w:rPr>
                <w:rFonts w:ascii="Arial" w:eastAsia="Arial" w:hAnsi="Arial" w:cs="Arial"/>
                <w:color w:val="000000"/>
                <w:sz w:val="20"/>
                <w:szCs w:val="20"/>
                <w:lang w:eastAsia="en-AU"/>
              </w:rPr>
              <w:t>Does anyone have to travel more than one hour to get to their job?</w:t>
            </w:r>
          </w:p>
        </w:tc>
        <w:tc>
          <w:tcPr>
            <w:tcW w:w="1077" w:type="dxa"/>
            <w:tcBorders>
              <w:bottom w:val="single" w:sz="8" w:space="0" w:color="000000"/>
              <w:right w:val="single" w:sz="8" w:space="0" w:color="000000"/>
            </w:tcBorders>
            <w:tcMar>
              <w:top w:w="100" w:type="dxa"/>
              <w:left w:w="100" w:type="dxa"/>
              <w:bottom w:w="100" w:type="dxa"/>
              <w:right w:w="100" w:type="dxa"/>
            </w:tcMar>
          </w:tcPr>
          <w:p w14:paraId="2A1163BD" w14:textId="77777777" w:rsidR="00A97CC9" w:rsidRPr="00A97CC9" w:rsidRDefault="00A97CC9" w:rsidP="00A97CC9">
            <w:pPr>
              <w:spacing w:after="60" w:line="276" w:lineRule="auto"/>
              <w:rPr>
                <w:rFonts w:ascii="Arial" w:eastAsia="Arial" w:hAnsi="Arial" w:cs="Arial"/>
                <w:color w:val="000000"/>
                <w:sz w:val="20"/>
                <w:szCs w:val="20"/>
                <w:lang w:eastAsia="en-AU"/>
              </w:rPr>
            </w:pPr>
            <w:r w:rsidRPr="00A97CC9">
              <w:rPr>
                <w:rFonts w:ascii="Arial" w:eastAsia="Arial" w:hAnsi="Arial" w:cs="Arial"/>
                <w:color w:val="000000"/>
                <w:sz w:val="20"/>
                <w:szCs w:val="20"/>
                <w:lang w:eastAsia="en-AU"/>
              </w:rPr>
              <w:t>Yes/No</w:t>
            </w:r>
          </w:p>
        </w:tc>
      </w:tr>
      <w:tr w:rsidR="00A97CC9" w:rsidRPr="00A97CC9" w14:paraId="49822A2D" w14:textId="77777777" w:rsidTr="00A97CC9">
        <w:tc>
          <w:tcPr>
            <w:tcW w:w="9360" w:type="dxa"/>
            <w:gridSpan w:val="2"/>
            <w:tcBorders>
              <w:top w:val="single" w:sz="8" w:space="0" w:color="000000"/>
              <w:left w:val="single" w:sz="8" w:space="0" w:color="000000"/>
              <w:bottom w:val="single" w:sz="8" w:space="0" w:color="000000"/>
              <w:right w:val="single" w:sz="8" w:space="0" w:color="000000"/>
            </w:tcBorders>
            <w:shd w:val="clear" w:color="auto" w:fill="0A7CB9"/>
            <w:tcMar>
              <w:top w:w="100" w:type="dxa"/>
              <w:left w:w="100" w:type="dxa"/>
              <w:bottom w:w="100" w:type="dxa"/>
              <w:right w:w="100" w:type="dxa"/>
            </w:tcMar>
          </w:tcPr>
          <w:p w14:paraId="4DEAF33C" w14:textId="6B8EEB8A" w:rsidR="00A97CC9" w:rsidRPr="00A97CC9" w:rsidRDefault="00F14166" w:rsidP="00A97CC9">
            <w:pPr>
              <w:spacing w:after="0" w:line="276" w:lineRule="auto"/>
              <w:rPr>
                <w:rFonts w:ascii="Arial" w:eastAsia="Arial" w:hAnsi="Arial" w:cs="Arial"/>
                <w:b/>
                <w:color w:val="000000"/>
                <w:sz w:val="20"/>
                <w:szCs w:val="20"/>
                <w:lang w:eastAsia="en-AU"/>
              </w:rPr>
            </w:pPr>
            <w:r w:rsidRPr="00F14166">
              <w:rPr>
                <w:rFonts w:ascii="Arial" w:eastAsia="Arial" w:hAnsi="Arial" w:cs="Arial"/>
                <w:b/>
                <w:color w:val="FFFFFF" w:themeColor="background1"/>
                <w:sz w:val="20"/>
                <w:szCs w:val="20"/>
                <w:lang w:eastAsia="en-AU"/>
              </w:rPr>
              <w:t>Work time</w:t>
            </w:r>
          </w:p>
        </w:tc>
      </w:tr>
      <w:tr w:rsidR="00A97CC9" w:rsidRPr="00A97CC9" w14:paraId="4DE86C02" w14:textId="77777777" w:rsidTr="00CE7174">
        <w:tc>
          <w:tcPr>
            <w:tcW w:w="828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98D0F9" w14:textId="63059BE5" w:rsidR="00A97CC9" w:rsidRPr="00A97CC9" w:rsidRDefault="00A97CC9" w:rsidP="00A97CC9">
            <w:pPr>
              <w:spacing w:after="60" w:line="276" w:lineRule="auto"/>
              <w:rPr>
                <w:rFonts w:ascii="Arial" w:eastAsia="Arial" w:hAnsi="Arial" w:cs="Arial"/>
                <w:color w:val="000000"/>
                <w:sz w:val="20"/>
                <w:szCs w:val="20"/>
                <w:lang w:eastAsia="en-AU"/>
              </w:rPr>
            </w:pPr>
            <w:r w:rsidRPr="00A97CC9">
              <w:rPr>
                <w:rFonts w:ascii="Arial" w:eastAsia="Arial" w:hAnsi="Arial" w:cs="Arial"/>
                <w:color w:val="000000"/>
                <w:sz w:val="20"/>
                <w:szCs w:val="20"/>
                <w:lang w:eastAsia="en-AU"/>
              </w:rPr>
              <w:t xml:space="preserve">Does anyone work </w:t>
            </w:r>
            <w:r w:rsidR="00F14166">
              <w:rPr>
                <w:rFonts w:ascii="Arial" w:eastAsia="Arial" w:hAnsi="Arial" w:cs="Arial"/>
                <w:color w:val="000000"/>
                <w:sz w:val="20"/>
                <w:szCs w:val="20"/>
                <w:lang w:eastAsia="en-AU"/>
              </w:rPr>
              <w:t xml:space="preserve">more than </w:t>
            </w:r>
            <w:r w:rsidRPr="00A97CC9">
              <w:rPr>
                <w:rFonts w:ascii="Arial" w:eastAsia="Arial" w:hAnsi="Arial" w:cs="Arial"/>
                <w:color w:val="000000"/>
                <w:sz w:val="20"/>
                <w:szCs w:val="20"/>
                <w:lang w:eastAsia="en-AU"/>
              </w:rPr>
              <w:t>12 hours regularly (including overtime)? Or does anyone work more than 48</w:t>
            </w:r>
            <w:r w:rsidR="00F14166">
              <w:rPr>
                <w:rFonts w:ascii="Arial" w:eastAsia="Arial" w:hAnsi="Arial" w:cs="Arial"/>
                <w:color w:val="000000"/>
                <w:sz w:val="20"/>
                <w:szCs w:val="20"/>
                <w:lang w:eastAsia="en-AU"/>
              </w:rPr>
              <w:t xml:space="preserve"> </w:t>
            </w:r>
            <w:r w:rsidRPr="00A97CC9">
              <w:rPr>
                <w:rFonts w:ascii="Arial" w:eastAsia="Arial" w:hAnsi="Arial" w:cs="Arial"/>
                <w:color w:val="000000"/>
                <w:sz w:val="20"/>
                <w:szCs w:val="20"/>
                <w:lang w:eastAsia="en-AU"/>
              </w:rPr>
              <w:t>h</w:t>
            </w:r>
            <w:r w:rsidR="00F14166">
              <w:rPr>
                <w:rFonts w:ascii="Arial" w:eastAsia="Arial" w:hAnsi="Arial" w:cs="Arial"/>
                <w:color w:val="000000"/>
                <w:sz w:val="20"/>
                <w:szCs w:val="20"/>
                <w:lang w:eastAsia="en-AU"/>
              </w:rPr>
              <w:t>ou</w:t>
            </w:r>
            <w:r w:rsidRPr="00A97CC9">
              <w:rPr>
                <w:rFonts w:ascii="Arial" w:eastAsia="Arial" w:hAnsi="Arial" w:cs="Arial"/>
                <w:color w:val="000000"/>
                <w:sz w:val="20"/>
                <w:szCs w:val="20"/>
                <w:lang w:eastAsia="en-AU"/>
              </w:rPr>
              <w:t xml:space="preserve">rs </w:t>
            </w:r>
            <w:r w:rsidR="00F14166">
              <w:rPr>
                <w:rFonts w:ascii="Arial" w:eastAsia="Arial" w:hAnsi="Arial" w:cs="Arial"/>
                <w:color w:val="000000"/>
                <w:sz w:val="20"/>
                <w:szCs w:val="20"/>
                <w:lang w:eastAsia="en-AU"/>
              </w:rPr>
              <w:t>a</w:t>
            </w:r>
            <w:r w:rsidRPr="00A97CC9">
              <w:rPr>
                <w:rFonts w:ascii="Arial" w:eastAsia="Arial" w:hAnsi="Arial" w:cs="Arial"/>
                <w:color w:val="000000"/>
                <w:sz w:val="20"/>
                <w:szCs w:val="20"/>
                <w:lang w:eastAsia="en-AU"/>
              </w:rPr>
              <w:t xml:space="preserve"> week?</w:t>
            </w:r>
          </w:p>
        </w:tc>
        <w:tc>
          <w:tcPr>
            <w:tcW w:w="1077" w:type="dxa"/>
            <w:tcBorders>
              <w:bottom w:val="single" w:sz="8" w:space="0" w:color="000000"/>
              <w:right w:val="single" w:sz="8" w:space="0" w:color="000000"/>
            </w:tcBorders>
            <w:tcMar>
              <w:top w:w="100" w:type="dxa"/>
              <w:left w:w="100" w:type="dxa"/>
              <w:bottom w:w="100" w:type="dxa"/>
              <w:right w:w="100" w:type="dxa"/>
            </w:tcMar>
          </w:tcPr>
          <w:p w14:paraId="7E95A503" w14:textId="77777777" w:rsidR="00A97CC9" w:rsidRPr="00A97CC9" w:rsidRDefault="00A97CC9" w:rsidP="00A97CC9">
            <w:pPr>
              <w:spacing w:after="60" w:line="276" w:lineRule="auto"/>
              <w:rPr>
                <w:rFonts w:ascii="Arial" w:eastAsia="Arial" w:hAnsi="Arial" w:cs="Arial"/>
                <w:color w:val="000000"/>
                <w:sz w:val="20"/>
                <w:szCs w:val="20"/>
                <w:lang w:eastAsia="en-AU"/>
              </w:rPr>
            </w:pPr>
            <w:r w:rsidRPr="00A97CC9">
              <w:rPr>
                <w:rFonts w:ascii="Arial" w:eastAsia="Arial" w:hAnsi="Arial" w:cs="Arial"/>
                <w:color w:val="000000"/>
                <w:sz w:val="20"/>
                <w:szCs w:val="20"/>
                <w:lang w:eastAsia="en-AU"/>
              </w:rPr>
              <w:t>Yes/No</w:t>
            </w:r>
          </w:p>
        </w:tc>
      </w:tr>
      <w:tr w:rsidR="00A97CC9" w:rsidRPr="00A97CC9" w14:paraId="4823E1BB" w14:textId="77777777" w:rsidTr="00CE7174">
        <w:tc>
          <w:tcPr>
            <w:tcW w:w="828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8475BF" w14:textId="77777777" w:rsidR="00A97CC9" w:rsidRPr="00A97CC9" w:rsidRDefault="00A97CC9" w:rsidP="00A97CC9">
            <w:pPr>
              <w:spacing w:after="60" w:line="276" w:lineRule="auto"/>
              <w:rPr>
                <w:rFonts w:ascii="Arial" w:eastAsia="Arial" w:hAnsi="Arial" w:cs="Arial"/>
                <w:color w:val="000000"/>
                <w:sz w:val="20"/>
                <w:szCs w:val="20"/>
                <w:lang w:eastAsia="en-AU"/>
              </w:rPr>
            </w:pPr>
            <w:r w:rsidRPr="00A97CC9">
              <w:rPr>
                <w:rFonts w:ascii="Arial" w:eastAsia="Arial" w:hAnsi="Arial" w:cs="Arial"/>
                <w:color w:val="000000"/>
                <w:sz w:val="20"/>
                <w:szCs w:val="20"/>
                <w:lang w:eastAsia="en-AU"/>
              </w:rPr>
              <w:t>Does anyone have less than 10 hours break between each shift? (for example, split shifts, quick shift changeovers)</w:t>
            </w:r>
          </w:p>
        </w:tc>
        <w:tc>
          <w:tcPr>
            <w:tcW w:w="1077" w:type="dxa"/>
            <w:tcBorders>
              <w:bottom w:val="single" w:sz="8" w:space="0" w:color="000000"/>
              <w:right w:val="single" w:sz="8" w:space="0" w:color="000000"/>
            </w:tcBorders>
            <w:tcMar>
              <w:top w:w="100" w:type="dxa"/>
              <w:left w:w="100" w:type="dxa"/>
              <w:bottom w:w="100" w:type="dxa"/>
              <w:right w:w="100" w:type="dxa"/>
            </w:tcMar>
          </w:tcPr>
          <w:p w14:paraId="3CA6053E" w14:textId="77777777" w:rsidR="00A97CC9" w:rsidRPr="00A97CC9" w:rsidRDefault="00A97CC9" w:rsidP="00A97CC9">
            <w:pPr>
              <w:spacing w:after="60" w:line="276" w:lineRule="auto"/>
              <w:rPr>
                <w:rFonts w:ascii="Arial" w:eastAsia="Arial" w:hAnsi="Arial" w:cs="Arial"/>
                <w:color w:val="000000"/>
                <w:sz w:val="20"/>
                <w:szCs w:val="20"/>
                <w:lang w:eastAsia="en-AU"/>
              </w:rPr>
            </w:pPr>
            <w:r w:rsidRPr="00A97CC9">
              <w:rPr>
                <w:rFonts w:ascii="Arial" w:eastAsia="Arial" w:hAnsi="Arial" w:cs="Arial"/>
                <w:color w:val="000000"/>
                <w:sz w:val="20"/>
                <w:szCs w:val="20"/>
                <w:lang w:eastAsia="en-AU"/>
              </w:rPr>
              <w:t>Yes/No</w:t>
            </w:r>
          </w:p>
        </w:tc>
      </w:tr>
      <w:tr w:rsidR="00A97CC9" w:rsidRPr="00A97CC9" w14:paraId="0B887C8B" w14:textId="77777777" w:rsidTr="00A97CC9">
        <w:tc>
          <w:tcPr>
            <w:tcW w:w="9360" w:type="dxa"/>
            <w:gridSpan w:val="2"/>
            <w:tcBorders>
              <w:top w:val="single" w:sz="8" w:space="0" w:color="000000"/>
              <w:left w:val="single" w:sz="8" w:space="0" w:color="000000"/>
              <w:bottom w:val="single" w:sz="8" w:space="0" w:color="000000"/>
              <w:right w:val="single" w:sz="8" w:space="0" w:color="000000"/>
            </w:tcBorders>
            <w:shd w:val="clear" w:color="auto" w:fill="0A7CB9"/>
            <w:tcMar>
              <w:top w:w="100" w:type="dxa"/>
              <w:left w:w="100" w:type="dxa"/>
              <w:bottom w:w="100" w:type="dxa"/>
              <w:right w:w="100" w:type="dxa"/>
            </w:tcMar>
          </w:tcPr>
          <w:p w14:paraId="2397A458" w14:textId="023BE3E5" w:rsidR="00A97CC9" w:rsidRPr="00A97CC9" w:rsidRDefault="00F14166" w:rsidP="00A97CC9">
            <w:pPr>
              <w:spacing w:after="0" w:line="276" w:lineRule="auto"/>
              <w:rPr>
                <w:rFonts w:ascii="Arial" w:eastAsia="Arial" w:hAnsi="Arial" w:cs="Arial"/>
                <w:b/>
                <w:color w:val="000000"/>
                <w:sz w:val="20"/>
                <w:szCs w:val="20"/>
                <w:lang w:eastAsia="en-AU"/>
              </w:rPr>
            </w:pPr>
            <w:r w:rsidRPr="00F14166">
              <w:rPr>
                <w:rFonts w:ascii="Arial" w:eastAsia="Arial" w:hAnsi="Arial" w:cs="Arial"/>
                <w:b/>
                <w:color w:val="FFFFFF" w:themeColor="background1"/>
                <w:sz w:val="20"/>
                <w:szCs w:val="20"/>
                <w:lang w:eastAsia="en-AU"/>
              </w:rPr>
              <w:t>Environmental conditions</w:t>
            </w:r>
          </w:p>
        </w:tc>
      </w:tr>
      <w:tr w:rsidR="00A97CC9" w:rsidRPr="00A97CC9" w14:paraId="5863EE9D" w14:textId="77777777" w:rsidTr="00CE7174">
        <w:tc>
          <w:tcPr>
            <w:tcW w:w="828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1E994C" w14:textId="77777777" w:rsidR="00A97CC9" w:rsidRPr="00A97CC9" w:rsidRDefault="00A97CC9" w:rsidP="00A97CC9">
            <w:pPr>
              <w:spacing w:after="60" w:line="276" w:lineRule="auto"/>
              <w:rPr>
                <w:rFonts w:ascii="Arial" w:eastAsia="Arial" w:hAnsi="Arial" w:cs="Arial"/>
                <w:color w:val="000000"/>
                <w:sz w:val="20"/>
                <w:szCs w:val="20"/>
                <w:lang w:eastAsia="en-AU"/>
              </w:rPr>
            </w:pPr>
            <w:r w:rsidRPr="00A97CC9">
              <w:rPr>
                <w:rFonts w:ascii="Arial" w:eastAsia="Arial" w:hAnsi="Arial" w:cs="Arial"/>
                <w:color w:val="000000"/>
                <w:sz w:val="20"/>
                <w:szCs w:val="20"/>
                <w:lang w:eastAsia="en-AU"/>
              </w:rPr>
              <w:t>Is work carried out in harsh or uncomfortable conditions? (for example, hot, humid or cold temperatures)</w:t>
            </w:r>
          </w:p>
        </w:tc>
        <w:tc>
          <w:tcPr>
            <w:tcW w:w="1077" w:type="dxa"/>
            <w:tcBorders>
              <w:bottom w:val="single" w:sz="8" w:space="0" w:color="000000"/>
              <w:right w:val="single" w:sz="8" w:space="0" w:color="000000"/>
            </w:tcBorders>
            <w:tcMar>
              <w:top w:w="100" w:type="dxa"/>
              <w:left w:w="100" w:type="dxa"/>
              <w:bottom w:w="100" w:type="dxa"/>
              <w:right w:w="100" w:type="dxa"/>
            </w:tcMar>
          </w:tcPr>
          <w:p w14:paraId="46EB9FF2" w14:textId="77777777" w:rsidR="00A97CC9" w:rsidRPr="00A97CC9" w:rsidRDefault="00A97CC9" w:rsidP="00A97CC9">
            <w:pPr>
              <w:spacing w:after="60" w:line="276" w:lineRule="auto"/>
              <w:rPr>
                <w:rFonts w:ascii="Arial" w:eastAsia="Arial" w:hAnsi="Arial" w:cs="Arial"/>
                <w:color w:val="000000"/>
                <w:sz w:val="20"/>
                <w:szCs w:val="20"/>
                <w:lang w:eastAsia="en-AU"/>
              </w:rPr>
            </w:pPr>
            <w:r w:rsidRPr="00A97CC9">
              <w:rPr>
                <w:rFonts w:ascii="Arial" w:eastAsia="Arial" w:hAnsi="Arial" w:cs="Arial"/>
                <w:color w:val="000000"/>
                <w:sz w:val="20"/>
                <w:szCs w:val="20"/>
                <w:lang w:eastAsia="en-AU"/>
              </w:rPr>
              <w:t>Yes/No</w:t>
            </w:r>
          </w:p>
        </w:tc>
      </w:tr>
      <w:tr w:rsidR="00A97CC9" w:rsidRPr="00A97CC9" w14:paraId="44F05CE2" w14:textId="77777777" w:rsidTr="00CE7174">
        <w:tc>
          <w:tcPr>
            <w:tcW w:w="828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C5E5DD" w14:textId="77777777" w:rsidR="00A97CC9" w:rsidRPr="00A97CC9" w:rsidRDefault="00A97CC9" w:rsidP="00A97CC9">
            <w:pPr>
              <w:spacing w:after="60" w:line="276" w:lineRule="auto"/>
              <w:rPr>
                <w:rFonts w:ascii="Arial" w:eastAsia="Arial" w:hAnsi="Arial" w:cs="Arial"/>
                <w:color w:val="000000"/>
                <w:sz w:val="20"/>
                <w:szCs w:val="20"/>
                <w:lang w:eastAsia="en-AU"/>
              </w:rPr>
            </w:pPr>
            <w:r w:rsidRPr="00A97CC9">
              <w:rPr>
                <w:rFonts w:ascii="Arial" w:eastAsia="Arial" w:hAnsi="Arial" w:cs="Arial"/>
                <w:color w:val="000000"/>
                <w:sz w:val="20"/>
                <w:szCs w:val="20"/>
                <w:lang w:eastAsia="en-AU"/>
              </w:rPr>
              <w:t>Does anyone work with plant or machinery that vibrates?</w:t>
            </w:r>
          </w:p>
        </w:tc>
        <w:tc>
          <w:tcPr>
            <w:tcW w:w="1077" w:type="dxa"/>
            <w:tcBorders>
              <w:bottom w:val="single" w:sz="8" w:space="0" w:color="000000"/>
              <w:right w:val="single" w:sz="8" w:space="0" w:color="000000"/>
            </w:tcBorders>
            <w:tcMar>
              <w:top w:w="100" w:type="dxa"/>
              <w:left w:w="100" w:type="dxa"/>
              <w:bottom w:w="100" w:type="dxa"/>
              <w:right w:w="100" w:type="dxa"/>
            </w:tcMar>
          </w:tcPr>
          <w:p w14:paraId="1F10072F" w14:textId="77777777" w:rsidR="00A97CC9" w:rsidRPr="00A97CC9" w:rsidRDefault="00A97CC9" w:rsidP="00A97CC9">
            <w:pPr>
              <w:spacing w:after="60" w:line="276" w:lineRule="auto"/>
              <w:rPr>
                <w:rFonts w:ascii="Arial" w:eastAsia="Arial" w:hAnsi="Arial" w:cs="Arial"/>
                <w:color w:val="000000"/>
                <w:sz w:val="20"/>
                <w:szCs w:val="20"/>
                <w:lang w:eastAsia="en-AU"/>
              </w:rPr>
            </w:pPr>
            <w:r w:rsidRPr="00A97CC9">
              <w:rPr>
                <w:rFonts w:ascii="Arial" w:eastAsia="Arial" w:hAnsi="Arial" w:cs="Arial"/>
                <w:color w:val="000000"/>
                <w:sz w:val="20"/>
                <w:szCs w:val="20"/>
                <w:lang w:eastAsia="en-AU"/>
              </w:rPr>
              <w:t>Yes/No</w:t>
            </w:r>
          </w:p>
        </w:tc>
      </w:tr>
      <w:tr w:rsidR="00A97CC9" w:rsidRPr="00A97CC9" w14:paraId="7674A7AA" w14:textId="77777777" w:rsidTr="00CE7174">
        <w:tc>
          <w:tcPr>
            <w:tcW w:w="828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281687" w14:textId="77777777" w:rsidR="00A97CC9" w:rsidRPr="00A97CC9" w:rsidRDefault="00A97CC9" w:rsidP="00A97CC9">
            <w:pPr>
              <w:spacing w:after="60" w:line="276" w:lineRule="auto"/>
              <w:rPr>
                <w:rFonts w:ascii="Arial" w:eastAsia="Arial" w:hAnsi="Arial" w:cs="Arial"/>
                <w:color w:val="000000"/>
                <w:sz w:val="20"/>
                <w:szCs w:val="20"/>
                <w:lang w:eastAsia="en-AU"/>
              </w:rPr>
            </w:pPr>
            <w:r w:rsidRPr="00A97CC9">
              <w:rPr>
                <w:rFonts w:ascii="Arial" w:eastAsia="Arial" w:hAnsi="Arial" w:cs="Arial"/>
                <w:color w:val="000000"/>
                <w:sz w:val="20"/>
                <w:szCs w:val="20"/>
                <w:lang w:eastAsia="en-AU"/>
              </w:rPr>
              <w:t>Is anyone consistently exposed to loud noise?</w:t>
            </w:r>
          </w:p>
        </w:tc>
        <w:tc>
          <w:tcPr>
            <w:tcW w:w="1077" w:type="dxa"/>
            <w:tcBorders>
              <w:bottom w:val="single" w:sz="8" w:space="0" w:color="000000"/>
              <w:right w:val="single" w:sz="8" w:space="0" w:color="000000"/>
            </w:tcBorders>
            <w:tcMar>
              <w:top w:w="100" w:type="dxa"/>
              <w:left w:w="100" w:type="dxa"/>
              <w:bottom w:w="100" w:type="dxa"/>
              <w:right w:w="100" w:type="dxa"/>
            </w:tcMar>
          </w:tcPr>
          <w:p w14:paraId="20F51D60" w14:textId="77777777" w:rsidR="00A97CC9" w:rsidRPr="00A97CC9" w:rsidRDefault="00A97CC9" w:rsidP="00A97CC9">
            <w:pPr>
              <w:spacing w:after="60" w:line="276" w:lineRule="auto"/>
              <w:rPr>
                <w:rFonts w:ascii="Arial" w:eastAsia="Arial" w:hAnsi="Arial" w:cs="Arial"/>
                <w:color w:val="000000"/>
                <w:sz w:val="20"/>
                <w:szCs w:val="20"/>
                <w:lang w:eastAsia="en-AU"/>
              </w:rPr>
            </w:pPr>
            <w:r w:rsidRPr="00A97CC9">
              <w:rPr>
                <w:rFonts w:ascii="Arial" w:eastAsia="Arial" w:hAnsi="Arial" w:cs="Arial"/>
                <w:color w:val="000000"/>
                <w:sz w:val="20"/>
                <w:szCs w:val="20"/>
                <w:lang w:eastAsia="en-AU"/>
              </w:rPr>
              <w:t>Yes/No</w:t>
            </w:r>
          </w:p>
        </w:tc>
      </w:tr>
      <w:tr w:rsidR="00A97CC9" w:rsidRPr="00A97CC9" w14:paraId="67B90679" w14:textId="77777777" w:rsidTr="00A97CC9">
        <w:tc>
          <w:tcPr>
            <w:tcW w:w="9360" w:type="dxa"/>
            <w:gridSpan w:val="2"/>
            <w:tcBorders>
              <w:top w:val="single" w:sz="8" w:space="0" w:color="000000"/>
              <w:left w:val="single" w:sz="8" w:space="0" w:color="000000"/>
              <w:bottom w:val="single" w:sz="8" w:space="0" w:color="000000"/>
              <w:right w:val="single" w:sz="8" w:space="0" w:color="000000"/>
            </w:tcBorders>
            <w:shd w:val="clear" w:color="auto" w:fill="0A7CB9"/>
            <w:tcMar>
              <w:top w:w="100" w:type="dxa"/>
              <w:left w:w="100" w:type="dxa"/>
              <w:bottom w:w="100" w:type="dxa"/>
              <w:right w:w="100" w:type="dxa"/>
            </w:tcMar>
          </w:tcPr>
          <w:p w14:paraId="74512302" w14:textId="22BC13CD" w:rsidR="00A97CC9" w:rsidRPr="00A97CC9" w:rsidRDefault="00F14166" w:rsidP="00A97CC9">
            <w:pPr>
              <w:spacing w:after="0" w:line="276" w:lineRule="auto"/>
              <w:rPr>
                <w:rFonts w:ascii="Arial" w:eastAsia="Arial" w:hAnsi="Arial" w:cs="Arial"/>
                <w:b/>
                <w:color w:val="000000"/>
                <w:sz w:val="20"/>
                <w:szCs w:val="20"/>
                <w:lang w:eastAsia="en-AU"/>
              </w:rPr>
            </w:pPr>
            <w:r w:rsidRPr="00F14166">
              <w:rPr>
                <w:rFonts w:ascii="Arial" w:eastAsia="Arial" w:hAnsi="Arial" w:cs="Arial"/>
                <w:b/>
                <w:color w:val="FFFFFF" w:themeColor="background1"/>
                <w:sz w:val="20"/>
                <w:szCs w:val="20"/>
                <w:lang w:eastAsia="en-AU"/>
              </w:rPr>
              <w:t>Non-work factors</w:t>
            </w:r>
          </w:p>
        </w:tc>
      </w:tr>
      <w:tr w:rsidR="00A97CC9" w:rsidRPr="00A97CC9" w14:paraId="2B6F5009" w14:textId="77777777" w:rsidTr="00CE7174">
        <w:tc>
          <w:tcPr>
            <w:tcW w:w="828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3A4ED0" w14:textId="77777777" w:rsidR="00A97CC9" w:rsidRPr="00A97CC9" w:rsidRDefault="00A97CC9" w:rsidP="00A97CC9">
            <w:pPr>
              <w:spacing w:after="60" w:line="276" w:lineRule="auto"/>
              <w:rPr>
                <w:rFonts w:ascii="Arial" w:eastAsia="Arial" w:hAnsi="Arial" w:cs="Arial"/>
                <w:color w:val="000000"/>
                <w:sz w:val="20"/>
                <w:szCs w:val="20"/>
                <w:lang w:eastAsia="en-AU"/>
              </w:rPr>
            </w:pPr>
            <w:r w:rsidRPr="00A97CC9">
              <w:rPr>
                <w:rFonts w:ascii="Arial" w:eastAsia="Arial" w:hAnsi="Arial" w:cs="Arial"/>
                <w:color w:val="000000"/>
                <w:sz w:val="20"/>
                <w:szCs w:val="20"/>
                <w:lang w:eastAsia="en-AU"/>
              </w:rPr>
              <w:t>Are workers arriving at work fatigued?</w:t>
            </w:r>
          </w:p>
        </w:tc>
        <w:tc>
          <w:tcPr>
            <w:tcW w:w="1077" w:type="dxa"/>
            <w:tcBorders>
              <w:bottom w:val="single" w:sz="8" w:space="0" w:color="000000"/>
              <w:right w:val="single" w:sz="8" w:space="0" w:color="000000"/>
            </w:tcBorders>
            <w:tcMar>
              <w:top w:w="100" w:type="dxa"/>
              <w:left w:w="100" w:type="dxa"/>
              <w:bottom w:w="100" w:type="dxa"/>
              <w:right w:w="100" w:type="dxa"/>
            </w:tcMar>
          </w:tcPr>
          <w:p w14:paraId="17EE48E6" w14:textId="77777777" w:rsidR="00A97CC9" w:rsidRPr="00A97CC9" w:rsidRDefault="00A97CC9" w:rsidP="00A97CC9">
            <w:pPr>
              <w:spacing w:after="60" w:line="276" w:lineRule="auto"/>
              <w:rPr>
                <w:rFonts w:ascii="Arial" w:eastAsia="Arial" w:hAnsi="Arial" w:cs="Arial"/>
                <w:color w:val="000000"/>
                <w:sz w:val="20"/>
                <w:szCs w:val="20"/>
                <w:lang w:eastAsia="en-AU"/>
              </w:rPr>
            </w:pPr>
            <w:r w:rsidRPr="00A97CC9">
              <w:rPr>
                <w:rFonts w:ascii="Arial" w:eastAsia="Arial" w:hAnsi="Arial" w:cs="Arial"/>
                <w:color w:val="000000"/>
                <w:sz w:val="20"/>
                <w:szCs w:val="20"/>
                <w:lang w:eastAsia="en-AU"/>
              </w:rPr>
              <w:t>Yes/No</w:t>
            </w:r>
          </w:p>
        </w:tc>
      </w:tr>
      <w:tr w:rsidR="00A97CC9" w:rsidRPr="00A97CC9" w14:paraId="00811A88" w14:textId="77777777" w:rsidTr="00CE7174">
        <w:trPr>
          <w:trHeight w:val="381"/>
        </w:trPr>
        <w:tc>
          <w:tcPr>
            <w:tcW w:w="9360" w:type="dxa"/>
            <w:gridSpan w:val="2"/>
            <w:tcBorders>
              <w:top w:val="single" w:sz="8" w:space="0" w:color="000000"/>
              <w:left w:val="nil"/>
              <w:bottom w:val="nil"/>
              <w:right w:val="nil"/>
            </w:tcBorders>
            <w:tcMar>
              <w:top w:w="100" w:type="dxa"/>
              <w:left w:w="100" w:type="dxa"/>
              <w:bottom w:w="100" w:type="dxa"/>
              <w:right w:w="100" w:type="dxa"/>
            </w:tcMar>
          </w:tcPr>
          <w:p w14:paraId="685E30C0" w14:textId="26D029E1" w:rsidR="00A97CC9" w:rsidRPr="00A97CC9" w:rsidRDefault="00A97CC9" w:rsidP="00A97CC9">
            <w:pPr>
              <w:spacing w:before="120" w:after="0" w:line="240" w:lineRule="auto"/>
              <w:jc w:val="center"/>
              <w:rPr>
                <w:rFonts w:ascii="Arial" w:eastAsia="Arial" w:hAnsi="Arial" w:cs="Arial"/>
                <w:b/>
                <w:color w:val="000000"/>
                <w:sz w:val="16"/>
                <w:szCs w:val="16"/>
                <w:lang w:eastAsia="en-AU"/>
              </w:rPr>
            </w:pPr>
            <w:r w:rsidRPr="00A97CC9">
              <w:rPr>
                <w:rFonts w:ascii="Arial" w:eastAsia="Times New Roman" w:hAnsi="Arial" w:cs="Arial"/>
                <w:b/>
                <w:sz w:val="16"/>
                <w:szCs w:val="16"/>
                <w:lang w:eastAsia="en-AU"/>
              </w:rPr>
              <w:t>If the answer is yes to any of the questions, fatigue risks may need to be further assessed and control measures implemented, using Program 5 Risk management</w:t>
            </w:r>
          </w:p>
        </w:tc>
      </w:tr>
    </w:tbl>
    <w:p w14:paraId="5944E23A" w14:textId="77777777" w:rsidR="00A97CC9" w:rsidRPr="00A97CC9" w:rsidRDefault="00A97CC9" w:rsidP="00C14363">
      <w:pPr>
        <w:rPr>
          <w:rFonts w:ascii="Gibson" w:hAnsi="Gibson"/>
          <w:sz w:val="48"/>
          <w:szCs w:val="48"/>
        </w:rPr>
      </w:pPr>
    </w:p>
    <w:sectPr w:rsidR="00A97CC9" w:rsidRPr="00A97CC9" w:rsidSect="00A97CC9">
      <w:headerReference w:type="default" r:id="rId11"/>
      <w:pgSz w:w="11906" w:h="16838"/>
      <w:pgMar w:top="2036" w:right="1440" w:bottom="1440" w:left="1702"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2E89E" w14:textId="77777777" w:rsidR="00031439" w:rsidRDefault="00031439" w:rsidP="004D28B9">
      <w:pPr>
        <w:spacing w:after="0" w:line="240" w:lineRule="auto"/>
      </w:pPr>
      <w:r>
        <w:separator/>
      </w:r>
    </w:p>
  </w:endnote>
  <w:endnote w:type="continuationSeparator" w:id="0">
    <w:p w14:paraId="498D5C9E" w14:textId="77777777" w:rsidR="00031439" w:rsidRDefault="00031439" w:rsidP="004D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Gibson">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4"/>
      <w:gridCol w:w="2946"/>
      <w:gridCol w:w="2441"/>
      <w:gridCol w:w="1275"/>
    </w:tblGrid>
    <w:tr w:rsidR="00CE7174" w14:paraId="03835258" w14:textId="77777777" w:rsidTr="00356269">
      <w:trPr>
        <w:trHeight w:val="309"/>
        <w:jc w:val="center"/>
      </w:trPr>
      <w:tc>
        <w:tcPr>
          <w:tcW w:w="2974" w:type="dxa"/>
          <w:vAlign w:val="center"/>
        </w:tcPr>
        <w:p w14:paraId="32119313" w14:textId="6156333D" w:rsidR="00CE7174" w:rsidRDefault="00CE7174" w:rsidP="00356269">
          <w:pPr>
            <w:pStyle w:val="Footer"/>
            <w:rPr>
              <w:rFonts w:ascii="Arial" w:hAnsi="Arial"/>
              <w:sz w:val="16"/>
              <w:lang w:val="en-US"/>
            </w:rPr>
          </w:pPr>
          <w:r>
            <w:rPr>
              <w:rFonts w:ascii="Arial" w:hAnsi="Arial"/>
              <w:sz w:val="16"/>
              <w:lang w:val="en-US"/>
            </w:rPr>
            <w:t>7 Health control plan</w:t>
          </w:r>
        </w:p>
      </w:tc>
      <w:tc>
        <w:tcPr>
          <w:tcW w:w="2946" w:type="dxa"/>
          <w:vAlign w:val="center"/>
        </w:tcPr>
        <w:p w14:paraId="67440A3B" w14:textId="77777777" w:rsidR="00CE7174" w:rsidRDefault="00CE7174" w:rsidP="00356269">
          <w:pPr>
            <w:pStyle w:val="Footer"/>
            <w:rPr>
              <w:rFonts w:ascii="Arial" w:hAnsi="Arial"/>
              <w:sz w:val="16"/>
              <w:lang w:val="en-US"/>
            </w:rPr>
          </w:pPr>
          <w:r>
            <w:rPr>
              <w:rFonts w:ascii="Arial" w:hAnsi="Arial"/>
              <w:sz w:val="16"/>
              <w:lang w:val="en-US"/>
            </w:rPr>
            <w:t>Approver:</w:t>
          </w:r>
        </w:p>
      </w:tc>
      <w:tc>
        <w:tcPr>
          <w:tcW w:w="2441" w:type="dxa"/>
          <w:vAlign w:val="center"/>
        </w:tcPr>
        <w:p w14:paraId="38495A77" w14:textId="77777777" w:rsidR="00CE7174" w:rsidRDefault="00CE7174" w:rsidP="00356269">
          <w:pPr>
            <w:pStyle w:val="Footer"/>
            <w:rPr>
              <w:rFonts w:ascii="Arial" w:hAnsi="Arial"/>
              <w:sz w:val="16"/>
              <w:lang w:val="en-US"/>
            </w:rPr>
          </w:pPr>
          <w:r>
            <w:rPr>
              <w:rFonts w:ascii="Arial" w:hAnsi="Arial"/>
              <w:sz w:val="16"/>
              <w:lang w:val="en-US"/>
            </w:rPr>
            <w:t>Date:</w:t>
          </w:r>
        </w:p>
      </w:tc>
      <w:tc>
        <w:tcPr>
          <w:tcW w:w="1275" w:type="dxa"/>
          <w:vAlign w:val="center"/>
        </w:tcPr>
        <w:p w14:paraId="712069AF" w14:textId="5463738A" w:rsidR="00CE7174" w:rsidRDefault="00CE7174" w:rsidP="00356269">
          <w:pPr>
            <w:pStyle w:val="Footer"/>
            <w:jc w:val="both"/>
            <w:rPr>
              <w:rFonts w:ascii="Arial" w:hAnsi="Arial"/>
              <w:sz w:val="16"/>
              <w:lang w:val="en-US"/>
            </w:rPr>
          </w:pPr>
          <w:r>
            <w:rPr>
              <w:rFonts w:ascii="Arial" w:hAnsi="Arial"/>
              <w:snapToGrid w:val="0"/>
              <w:sz w:val="16"/>
              <w:lang w:val="en-US"/>
            </w:rPr>
            <w:t xml:space="preserve">Program </w:t>
          </w:r>
          <w:r>
            <w:rPr>
              <w:rFonts w:ascii="Arial" w:hAnsi="Arial" w:cs="Arial"/>
              <w:snapToGrid w:val="0"/>
              <w:sz w:val="16"/>
              <w:szCs w:val="16"/>
              <w:lang w:val="en-US"/>
            </w:rPr>
            <w:t>7</w:t>
          </w:r>
        </w:p>
      </w:tc>
    </w:tr>
  </w:tbl>
  <w:p w14:paraId="5FFA9F82" w14:textId="77777777" w:rsidR="00CE7174" w:rsidRDefault="00CE7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0060F" w14:textId="77777777" w:rsidR="00031439" w:rsidRDefault="00031439" w:rsidP="004D28B9">
      <w:pPr>
        <w:spacing w:after="0" w:line="240" w:lineRule="auto"/>
      </w:pPr>
      <w:r>
        <w:separator/>
      </w:r>
    </w:p>
  </w:footnote>
  <w:footnote w:type="continuationSeparator" w:id="0">
    <w:p w14:paraId="67DF9FBA" w14:textId="77777777" w:rsidR="00031439" w:rsidRDefault="00031439" w:rsidP="004D2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16573319"/>
  <w:bookmarkStart w:id="2" w:name="_Hlk516573320"/>
  <w:bookmarkStart w:id="3" w:name="_Hlk516573321"/>
  <w:bookmarkStart w:id="4" w:name="_Hlk516574651"/>
  <w:bookmarkStart w:id="5" w:name="_Hlk516574652"/>
  <w:bookmarkStart w:id="6" w:name="_Hlk516574653"/>
  <w:bookmarkStart w:id="7" w:name="_Hlk516575764"/>
  <w:bookmarkStart w:id="8" w:name="_Hlk516575765"/>
  <w:bookmarkStart w:id="9" w:name="_Hlk516575766"/>
  <w:p w14:paraId="37A4159E" w14:textId="77777777" w:rsidR="00CE7174" w:rsidRPr="004D28B9" w:rsidRDefault="00CE7174" w:rsidP="007B1174">
    <w:pPr>
      <w:pStyle w:val="Header"/>
      <w:rPr>
        <w:i/>
        <w:sz w:val="18"/>
        <w:szCs w:val="18"/>
      </w:rPr>
    </w:pPr>
    <w:r>
      <w:rPr>
        <w:i/>
        <w:noProof/>
        <w:sz w:val="18"/>
        <w:szCs w:val="18"/>
      </w:rPr>
      <mc:AlternateContent>
        <mc:Choice Requires="wps">
          <w:drawing>
            <wp:anchor distT="0" distB="0" distL="114300" distR="114300" simplePos="0" relativeHeight="251659264" behindDoc="0" locked="0" layoutInCell="1" allowOverlap="1" wp14:anchorId="2CDE2C23" wp14:editId="624FF71B">
              <wp:simplePos x="0" y="0"/>
              <wp:positionH relativeFrom="column">
                <wp:posOffset>4940812</wp:posOffset>
              </wp:positionH>
              <wp:positionV relativeFrom="paragraph">
                <wp:posOffset>-163612</wp:posOffset>
              </wp:positionV>
              <wp:extent cx="969436" cy="805218"/>
              <wp:effectExtent l="0" t="0" r="21590" b="13970"/>
              <wp:wrapNone/>
              <wp:docPr id="10" name="Text Box 10"/>
              <wp:cNvGraphicFramePr/>
              <a:graphic xmlns:a="http://schemas.openxmlformats.org/drawingml/2006/main">
                <a:graphicData uri="http://schemas.microsoft.com/office/word/2010/wordprocessingShape">
                  <wps:wsp>
                    <wps:cNvSpPr txBox="1"/>
                    <wps:spPr>
                      <a:xfrm>
                        <a:off x="0" y="0"/>
                        <a:ext cx="969436" cy="805218"/>
                      </a:xfrm>
                      <a:prstGeom prst="rect">
                        <a:avLst/>
                      </a:prstGeom>
                      <a:solidFill>
                        <a:schemeClr val="lt1"/>
                      </a:solidFill>
                      <a:ln w="6350">
                        <a:solidFill>
                          <a:prstClr val="black"/>
                        </a:solidFill>
                      </a:ln>
                    </wps:spPr>
                    <wps:txbx>
                      <w:txbxContent>
                        <w:p w14:paraId="747495CF" w14:textId="77BAF755" w:rsidR="00CE7174" w:rsidRDefault="00CE7174" w:rsidP="007B1174">
                          <w:pPr>
                            <w:jc w:val="center"/>
                          </w:pPr>
                          <w:r>
                            <w:rPr>
                              <w:rFonts w:ascii="Arial" w:hAnsi="Arial" w:cs="Arial"/>
                              <w:sz w:val="96"/>
                              <w:szCs w:val="9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E2C23" id="_x0000_t202" coordsize="21600,21600" o:spt="202" path="m,l,21600r21600,l21600,xe">
              <v:stroke joinstyle="miter"/>
              <v:path gradientshapeok="t" o:connecttype="rect"/>
            </v:shapetype>
            <v:shape id="Text Box 10" o:spid="_x0000_s1026" type="#_x0000_t202" style="position:absolute;margin-left:389.05pt;margin-top:-12.9pt;width:76.35pt;height:6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" fillcolor="white [3201]" strokeweight=".5pt">
              <v:textbox>
                <w:txbxContent>
                  <w:p w14:paraId="747495CF" w14:textId="77BAF755" w:rsidR="00CE7174" w:rsidRDefault="00CE7174" w:rsidP="007B1174">
                    <w:pPr>
                      <w:jc w:val="center"/>
                    </w:pPr>
                    <w:r>
                      <w:rPr>
                        <w:rFonts w:ascii="Arial" w:hAnsi="Arial" w:cs="Arial"/>
                        <w:sz w:val="96"/>
                        <w:szCs w:val="96"/>
                      </w:rPr>
                      <w:t>7</w:t>
                    </w:r>
                  </w:p>
                </w:txbxContent>
              </v:textbox>
            </v:shape>
          </w:pict>
        </mc:Fallback>
      </mc:AlternateContent>
    </w:r>
    <w:bookmarkStart w:id="10" w:name="_Hlk516573439"/>
    <w:r>
      <w:rPr>
        <w:i/>
        <w:sz w:val="18"/>
        <w:szCs w:val="18"/>
      </w:rPr>
      <w:t>Double click in this space to add</w:t>
    </w:r>
    <w:r w:rsidRPr="004D28B9">
      <w:rPr>
        <w:i/>
        <w:sz w:val="18"/>
        <w:szCs w:val="18"/>
      </w:rPr>
      <w:t xml:space="preserve"> the name of your mine and/or logo here</w:t>
    </w:r>
    <w:bookmarkEnd w:id="1"/>
    <w:bookmarkEnd w:id="2"/>
    <w:bookmarkEnd w:id="3"/>
    <w:bookmarkEnd w:id="4"/>
    <w:bookmarkEnd w:id="5"/>
    <w:bookmarkEnd w:id="6"/>
    <w:bookmarkEnd w:id="7"/>
    <w:bookmarkEnd w:id="8"/>
    <w:bookmarkEnd w:id="9"/>
    <w:bookmarkEnd w:id="10"/>
  </w:p>
  <w:p w14:paraId="2C843617" w14:textId="7C3ABD14" w:rsidR="00CE7174" w:rsidRPr="007B1174" w:rsidRDefault="00CE7174" w:rsidP="007B1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22A74" w14:textId="77777777" w:rsidR="00CE7174" w:rsidRPr="004D28B9" w:rsidRDefault="00CE7174" w:rsidP="007B1174">
    <w:pPr>
      <w:pStyle w:val="Header"/>
      <w:rPr>
        <w:i/>
        <w:sz w:val="18"/>
        <w:szCs w:val="18"/>
      </w:rPr>
    </w:pPr>
    <w:r>
      <w:rPr>
        <w:i/>
        <w:noProof/>
        <w:sz w:val="18"/>
        <w:szCs w:val="18"/>
      </w:rPr>
      <mc:AlternateContent>
        <mc:Choice Requires="wps">
          <w:drawing>
            <wp:anchor distT="0" distB="0" distL="114300" distR="114300" simplePos="0" relativeHeight="251661312" behindDoc="0" locked="0" layoutInCell="1" allowOverlap="1" wp14:anchorId="6DAA767D" wp14:editId="05D716E6">
              <wp:simplePos x="0" y="0"/>
              <wp:positionH relativeFrom="column">
                <wp:posOffset>8061411</wp:posOffset>
              </wp:positionH>
              <wp:positionV relativeFrom="paragraph">
                <wp:posOffset>-258730</wp:posOffset>
              </wp:positionV>
              <wp:extent cx="969436" cy="805218"/>
              <wp:effectExtent l="0" t="0" r="21590" b="13970"/>
              <wp:wrapNone/>
              <wp:docPr id="2" name="Text Box 2"/>
              <wp:cNvGraphicFramePr/>
              <a:graphic xmlns:a="http://schemas.openxmlformats.org/drawingml/2006/main">
                <a:graphicData uri="http://schemas.microsoft.com/office/word/2010/wordprocessingShape">
                  <wps:wsp>
                    <wps:cNvSpPr txBox="1"/>
                    <wps:spPr>
                      <a:xfrm>
                        <a:off x="0" y="0"/>
                        <a:ext cx="969436" cy="805218"/>
                      </a:xfrm>
                      <a:prstGeom prst="rect">
                        <a:avLst/>
                      </a:prstGeom>
                      <a:solidFill>
                        <a:schemeClr val="lt1"/>
                      </a:solidFill>
                      <a:ln w="6350">
                        <a:solidFill>
                          <a:prstClr val="black"/>
                        </a:solidFill>
                      </a:ln>
                    </wps:spPr>
                    <wps:txbx>
                      <w:txbxContent>
                        <w:p w14:paraId="109722B4" w14:textId="77777777" w:rsidR="00CE7174" w:rsidRDefault="00CE7174" w:rsidP="007B1174">
                          <w:pPr>
                            <w:jc w:val="center"/>
                          </w:pPr>
                          <w:r>
                            <w:rPr>
                              <w:rFonts w:ascii="Arial" w:hAnsi="Arial" w:cs="Arial"/>
                              <w:sz w:val="96"/>
                              <w:szCs w:val="9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A767D" id="_x0000_t202" coordsize="21600,21600" o:spt="202" path="m,l,21600r21600,l21600,xe">
              <v:stroke joinstyle="miter"/>
              <v:path gradientshapeok="t" o:connecttype="rect"/>
            </v:shapetype>
            <v:shape id="Text Box 2" o:spid="_x0000_s1027" type="#_x0000_t202" style="position:absolute;margin-left:634.75pt;margin-top:-20.35pt;width:76.35pt;height:6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" fillcolor="white [3201]" strokeweight=".5pt">
              <v:textbox>
                <w:txbxContent>
                  <w:p w14:paraId="109722B4" w14:textId="77777777" w:rsidR="00CE7174" w:rsidRDefault="00CE7174" w:rsidP="007B1174">
                    <w:pPr>
                      <w:jc w:val="center"/>
                    </w:pPr>
                    <w:r>
                      <w:rPr>
                        <w:rFonts w:ascii="Arial" w:hAnsi="Arial" w:cs="Arial"/>
                        <w:sz w:val="96"/>
                        <w:szCs w:val="96"/>
                      </w:rPr>
                      <w:t>7</w:t>
                    </w:r>
                  </w:p>
                </w:txbxContent>
              </v:textbox>
            </v:shape>
          </w:pict>
        </mc:Fallback>
      </mc:AlternateContent>
    </w:r>
    <w:r>
      <w:rPr>
        <w:i/>
        <w:sz w:val="18"/>
        <w:szCs w:val="18"/>
      </w:rPr>
      <w:t>Double click in this space to add</w:t>
    </w:r>
    <w:r w:rsidRPr="004D28B9">
      <w:rPr>
        <w:i/>
        <w:sz w:val="18"/>
        <w:szCs w:val="18"/>
      </w:rPr>
      <w:t xml:space="preserve"> the name of your mine and/or logo here</w:t>
    </w:r>
  </w:p>
  <w:p w14:paraId="54C3914F" w14:textId="77777777" w:rsidR="00CE7174" w:rsidRPr="007B1174" w:rsidRDefault="00CE7174" w:rsidP="007B11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62363" w14:textId="77777777" w:rsidR="00CE7174" w:rsidRPr="004D28B9" w:rsidRDefault="00CE7174" w:rsidP="007B1174">
    <w:pPr>
      <w:pStyle w:val="Header"/>
      <w:rPr>
        <w:i/>
        <w:sz w:val="18"/>
        <w:szCs w:val="18"/>
      </w:rPr>
    </w:pPr>
    <w:r>
      <w:rPr>
        <w:i/>
        <w:noProof/>
        <w:sz w:val="18"/>
        <w:szCs w:val="18"/>
      </w:rPr>
      <mc:AlternateContent>
        <mc:Choice Requires="wps">
          <w:drawing>
            <wp:anchor distT="0" distB="0" distL="114300" distR="114300" simplePos="0" relativeHeight="251663360" behindDoc="0" locked="0" layoutInCell="1" allowOverlap="1" wp14:anchorId="06B86071" wp14:editId="6A588080">
              <wp:simplePos x="0" y="0"/>
              <wp:positionH relativeFrom="column">
                <wp:posOffset>4940812</wp:posOffset>
              </wp:positionH>
              <wp:positionV relativeFrom="paragraph">
                <wp:posOffset>-163612</wp:posOffset>
              </wp:positionV>
              <wp:extent cx="969436" cy="805218"/>
              <wp:effectExtent l="0" t="0" r="21590" b="13970"/>
              <wp:wrapNone/>
              <wp:docPr id="4" name="Text Box 4"/>
              <wp:cNvGraphicFramePr/>
              <a:graphic xmlns:a="http://schemas.openxmlformats.org/drawingml/2006/main">
                <a:graphicData uri="http://schemas.microsoft.com/office/word/2010/wordprocessingShape">
                  <wps:wsp>
                    <wps:cNvSpPr txBox="1"/>
                    <wps:spPr>
                      <a:xfrm>
                        <a:off x="0" y="0"/>
                        <a:ext cx="969436" cy="805218"/>
                      </a:xfrm>
                      <a:prstGeom prst="rect">
                        <a:avLst/>
                      </a:prstGeom>
                      <a:solidFill>
                        <a:schemeClr val="lt1"/>
                      </a:solidFill>
                      <a:ln w="6350">
                        <a:solidFill>
                          <a:prstClr val="black"/>
                        </a:solidFill>
                      </a:ln>
                    </wps:spPr>
                    <wps:txbx>
                      <w:txbxContent>
                        <w:p w14:paraId="01BBD565" w14:textId="11FC88D3" w:rsidR="00CE7174" w:rsidRDefault="00CE7174" w:rsidP="007B1174">
                          <w:pPr>
                            <w:jc w:val="center"/>
                          </w:pPr>
                          <w:r>
                            <w:rPr>
                              <w:rFonts w:ascii="Arial" w:hAnsi="Arial" w:cs="Arial"/>
                              <w:sz w:val="96"/>
                              <w:szCs w:val="9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86071" id="_x0000_t202" coordsize="21600,21600" o:spt="202" path="m,l,21600r21600,l21600,xe">
              <v:stroke joinstyle="miter"/>
              <v:path gradientshapeok="t" o:connecttype="rect"/>
            </v:shapetype>
            <v:shape id="Text Box 4" o:spid="_x0000_s1028" type="#_x0000_t202" style="position:absolute;margin-left:389.05pt;margin-top:-12.9pt;width:76.35pt;height:6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" fillcolor="white [3201]" strokeweight=".5pt">
              <v:textbox>
                <w:txbxContent>
                  <w:p w14:paraId="01BBD565" w14:textId="11FC88D3" w:rsidR="00CE7174" w:rsidRDefault="00CE7174" w:rsidP="007B1174">
                    <w:pPr>
                      <w:jc w:val="center"/>
                    </w:pPr>
                    <w:r>
                      <w:rPr>
                        <w:rFonts w:ascii="Arial" w:hAnsi="Arial" w:cs="Arial"/>
                        <w:sz w:val="96"/>
                        <w:szCs w:val="96"/>
                      </w:rPr>
                      <w:t>7</w:t>
                    </w:r>
                  </w:p>
                </w:txbxContent>
              </v:textbox>
            </v:shape>
          </w:pict>
        </mc:Fallback>
      </mc:AlternateContent>
    </w:r>
    <w:r>
      <w:rPr>
        <w:i/>
        <w:sz w:val="18"/>
        <w:szCs w:val="18"/>
      </w:rPr>
      <w:t>Double click in this space to add</w:t>
    </w:r>
    <w:r w:rsidRPr="004D28B9">
      <w:rPr>
        <w:i/>
        <w:sz w:val="18"/>
        <w:szCs w:val="18"/>
      </w:rPr>
      <w:t xml:space="preserve"> the name of your mine and/or logo here</w:t>
    </w:r>
  </w:p>
  <w:p w14:paraId="7755FE57" w14:textId="77777777" w:rsidR="00CE7174" w:rsidRPr="007B1174" w:rsidRDefault="00CE7174" w:rsidP="007B1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2EBA"/>
    <w:multiLevelType w:val="hybridMultilevel"/>
    <w:tmpl w:val="8E6EA8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FF5302"/>
    <w:multiLevelType w:val="hybridMultilevel"/>
    <w:tmpl w:val="E536096A"/>
    <w:lvl w:ilvl="0" w:tplc="89F2A082">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665533"/>
    <w:multiLevelType w:val="hybridMultilevel"/>
    <w:tmpl w:val="83D4FC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FAD74F7"/>
    <w:multiLevelType w:val="hybridMultilevel"/>
    <w:tmpl w:val="ECCCFA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FF32741"/>
    <w:multiLevelType w:val="hybridMultilevel"/>
    <w:tmpl w:val="01DA3F62"/>
    <w:lvl w:ilvl="0" w:tplc="20A0E13A">
      <w:numFmt w:val="bullet"/>
      <w:lvlText w:val="•"/>
      <w:lvlJc w:val="left"/>
      <w:pPr>
        <w:ind w:left="780" w:hanging="420"/>
      </w:pPr>
      <w:rPr>
        <w:rFonts w:ascii="Arial" w:eastAsiaTheme="minorHAnsi" w:hAnsi="Arial" w:cs="Aria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7A232C"/>
    <w:multiLevelType w:val="hybridMultilevel"/>
    <w:tmpl w:val="F05EC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6C51FA"/>
    <w:multiLevelType w:val="hybridMultilevel"/>
    <w:tmpl w:val="A030ED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3A7E07"/>
    <w:multiLevelType w:val="hybridMultilevel"/>
    <w:tmpl w:val="3386E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E35D33"/>
    <w:multiLevelType w:val="hybridMultilevel"/>
    <w:tmpl w:val="4C1A080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15:restartNumberingAfterBreak="0">
    <w:nsid w:val="5CDD5542"/>
    <w:multiLevelType w:val="hybridMultilevel"/>
    <w:tmpl w:val="2F2A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8A2864"/>
    <w:multiLevelType w:val="multilevel"/>
    <w:tmpl w:val="860C1FF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Arial" w:hAnsi="Arial" w:hint="default"/>
        <w:b/>
        <w:i w:val="0"/>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E561CEC"/>
    <w:multiLevelType w:val="hybridMultilevel"/>
    <w:tmpl w:val="91108FBA"/>
    <w:lvl w:ilvl="0" w:tplc="0C09000D">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6EC95C1A"/>
    <w:multiLevelType w:val="hybridMultilevel"/>
    <w:tmpl w:val="5204F74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EB6ACC"/>
    <w:multiLevelType w:val="hybridMultilevel"/>
    <w:tmpl w:val="E4C60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2C7CC0"/>
    <w:multiLevelType w:val="hybridMultilevel"/>
    <w:tmpl w:val="609248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B000419"/>
    <w:multiLevelType w:val="hybridMultilevel"/>
    <w:tmpl w:val="A1FA9C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6"/>
  </w:num>
  <w:num w:numId="4">
    <w:abstractNumId w:val="3"/>
  </w:num>
  <w:num w:numId="5">
    <w:abstractNumId w:val="11"/>
  </w:num>
  <w:num w:numId="6">
    <w:abstractNumId w:val="14"/>
  </w:num>
  <w:num w:numId="7">
    <w:abstractNumId w:val="2"/>
  </w:num>
  <w:num w:numId="8">
    <w:abstractNumId w:val="13"/>
  </w:num>
  <w:num w:numId="9">
    <w:abstractNumId w:val="8"/>
  </w:num>
  <w:num w:numId="10">
    <w:abstractNumId w:val="12"/>
  </w:num>
  <w:num w:numId="11">
    <w:abstractNumId w:val="0"/>
  </w:num>
  <w:num w:numId="12">
    <w:abstractNumId w:val="1"/>
  </w:num>
  <w:num w:numId="13">
    <w:abstractNumId w:val="15"/>
  </w:num>
  <w:num w:numId="14">
    <w:abstractNumId w:val="7"/>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B9"/>
    <w:rsid w:val="00017013"/>
    <w:rsid w:val="00031439"/>
    <w:rsid w:val="000408D0"/>
    <w:rsid w:val="00042E1C"/>
    <w:rsid w:val="000B40D2"/>
    <w:rsid w:val="00113649"/>
    <w:rsid w:val="001537BD"/>
    <w:rsid w:val="001F1345"/>
    <w:rsid w:val="00206B19"/>
    <w:rsid w:val="0031439E"/>
    <w:rsid w:val="00356269"/>
    <w:rsid w:val="00386BC8"/>
    <w:rsid w:val="003B41ED"/>
    <w:rsid w:val="003E0D64"/>
    <w:rsid w:val="00472465"/>
    <w:rsid w:val="00484BE9"/>
    <w:rsid w:val="004D28B9"/>
    <w:rsid w:val="005F48D9"/>
    <w:rsid w:val="006A0ADC"/>
    <w:rsid w:val="007161E2"/>
    <w:rsid w:val="007522F4"/>
    <w:rsid w:val="007531E8"/>
    <w:rsid w:val="00773DDB"/>
    <w:rsid w:val="0078626E"/>
    <w:rsid w:val="007B1174"/>
    <w:rsid w:val="007F1CE5"/>
    <w:rsid w:val="00884A68"/>
    <w:rsid w:val="009E199F"/>
    <w:rsid w:val="00A97CC9"/>
    <w:rsid w:val="00AF673E"/>
    <w:rsid w:val="00B71405"/>
    <w:rsid w:val="00B74DA0"/>
    <w:rsid w:val="00B752D5"/>
    <w:rsid w:val="00B94B1C"/>
    <w:rsid w:val="00BE36C8"/>
    <w:rsid w:val="00C14363"/>
    <w:rsid w:val="00C27A75"/>
    <w:rsid w:val="00C404A3"/>
    <w:rsid w:val="00CA1B7F"/>
    <w:rsid w:val="00CB6E5A"/>
    <w:rsid w:val="00CC0528"/>
    <w:rsid w:val="00CE7174"/>
    <w:rsid w:val="00DA5D92"/>
    <w:rsid w:val="00DD4560"/>
    <w:rsid w:val="00E331C1"/>
    <w:rsid w:val="00F11A27"/>
    <w:rsid w:val="00F14166"/>
    <w:rsid w:val="00F422B8"/>
    <w:rsid w:val="00F6238B"/>
    <w:rsid w:val="00F93A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4FC6F"/>
  <w15:chartTrackingRefBased/>
  <w15:docId w15:val="{DB03F7E8-4472-40FE-9BD1-36F8E5C5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9"/>
    <w:qFormat/>
    <w:rsid w:val="004D28B9"/>
    <w:pPr>
      <w:spacing w:before="360" w:after="120"/>
      <w:outlineLvl w:val="0"/>
    </w:pPr>
    <w:rPr>
      <w:rFonts w:ascii="Gibson" w:eastAsia="Calibri" w:hAnsi="Gibson" w:cs="Times New Roman"/>
      <w:color w:val="062539"/>
      <w:sz w:val="48"/>
      <w:szCs w:val="60"/>
    </w:rPr>
  </w:style>
  <w:style w:type="paragraph" w:styleId="Heading2">
    <w:name w:val="heading 2"/>
    <w:basedOn w:val="Normal"/>
    <w:next w:val="Normal"/>
    <w:link w:val="Heading2Char"/>
    <w:uiPriority w:val="9"/>
    <w:unhideWhenUsed/>
    <w:qFormat/>
    <w:rsid w:val="00C14363"/>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28B9"/>
    <w:rPr>
      <w:rFonts w:ascii="Gibson" w:eastAsia="Calibri" w:hAnsi="Gibson" w:cs="Times New Roman"/>
      <w:color w:val="062539"/>
      <w:sz w:val="48"/>
      <w:szCs w:val="60"/>
    </w:rPr>
  </w:style>
  <w:style w:type="paragraph" w:styleId="BodyText">
    <w:name w:val="Body Text"/>
    <w:basedOn w:val="Normal"/>
    <w:link w:val="BodyTextChar"/>
    <w:uiPriority w:val="99"/>
    <w:unhideWhenUsed/>
    <w:rsid w:val="004D28B9"/>
    <w:pPr>
      <w:spacing w:after="120"/>
    </w:pPr>
  </w:style>
  <w:style w:type="character" w:customStyle="1" w:styleId="BodyTextChar">
    <w:name w:val="Body Text Char"/>
    <w:basedOn w:val="DefaultParagraphFont"/>
    <w:link w:val="BodyText"/>
    <w:uiPriority w:val="99"/>
    <w:rsid w:val="004D28B9"/>
  </w:style>
  <w:style w:type="paragraph" w:styleId="Header">
    <w:name w:val="header"/>
    <w:basedOn w:val="Normal"/>
    <w:link w:val="HeaderChar"/>
    <w:uiPriority w:val="99"/>
    <w:unhideWhenUsed/>
    <w:rsid w:val="004D2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B9"/>
  </w:style>
  <w:style w:type="paragraph" w:styleId="Footer">
    <w:name w:val="footer"/>
    <w:basedOn w:val="Normal"/>
    <w:link w:val="FooterChar"/>
    <w:unhideWhenUsed/>
    <w:rsid w:val="004D2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B9"/>
  </w:style>
  <w:style w:type="paragraph" w:styleId="ListParagraph">
    <w:name w:val="List Paragraph"/>
    <w:basedOn w:val="Normal"/>
    <w:uiPriority w:val="34"/>
    <w:qFormat/>
    <w:rsid w:val="004D28B9"/>
    <w:pPr>
      <w:ind w:left="720"/>
      <w:contextualSpacing/>
    </w:pPr>
  </w:style>
  <w:style w:type="table" w:styleId="TableGrid">
    <w:name w:val="Table Grid"/>
    <w:basedOn w:val="TableNormal"/>
    <w:uiPriority w:val="39"/>
    <w:rsid w:val="004D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6269"/>
  </w:style>
  <w:style w:type="character" w:customStyle="1" w:styleId="Heading2Char">
    <w:name w:val="Heading 2 Char"/>
    <w:basedOn w:val="DefaultParagraphFont"/>
    <w:link w:val="Heading2"/>
    <w:uiPriority w:val="9"/>
    <w:rsid w:val="00C14363"/>
    <w:rPr>
      <w:rFonts w:asciiTheme="majorHAnsi" w:eastAsiaTheme="majorEastAsia" w:hAnsiTheme="majorHAnsi" w:cstheme="majorBidi"/>
      <w:sz w:val="26"/>
      <w:szCs w:val="26"/>
    </w:rPr>
  </w:style>
  <w:style w:type="paragraph" w:styleId="BodyTextIndent2">
    <w:name w:val="Body Text Indent 2"/>
    <w:basedOn w:val="Normal"/>
    <w:link w:val="BodyTextIndent2Char"/>
    <w:uiPriority w:val="99"/>
    <w:semiHidden/>
    <w:unhideWhenUsed/>
    <w:rsid w:val="00CC0528"/>
    <w:pPr>
      <w:spacing w:after="120" w:line="480" w:lineRule="auto"/>
      <w:ind w:left="283"/>
    </w:pPr>
  </w:style>
  <w:style w:type="character" w:customStyle="1" w:styleId="BodyTextIndent2Char">
    <w:name w:val="Body Text Indent 2 Char"/>
    <w:basedOn w:val="DefaultParagraphFont"/>
    <w:link w:val="BodyTextIndent2"/>
    <w:uiPriority w:val="99"/>
    <w:semiHidden/>
    <w:rsid w:val="00CC0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1255</TotalTime>
  <Pages>8</Pages>
  <Words>2496</Words>
  <Characters>14359</Characters>
  <Application>Microsoft Office Word</Application>
  <DocSecurity>0</DocSecurity>
  <Lines>939</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Stoop</dc:creator>
  <cp:keywords/>
  <dc:description/>
  <cp:lastModifiedBy>Joanne Nunn</cp:lastModifiedBy>
  <cp:revision>9</cp:revision>
  <dcterms:created xsi:type="dcterms:W3CDTF">2018-06-06T01:46:00Z</dcterms:created>
  <dcterms:modified xsi:type="dcterms:W3CDTF">2020-12-23T00:05:00Z</dcterms:modified>
</cp:coreProperties>
</file>